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C3704" w14:textId="77777777" w:rsidR="003D1C3D" w:rsidRDefault="003D1C3D" w:rsidP="001914B0">
      <w:pPr>
        <w:ind w:left="720" w:hanging="360"/>
      </w:pPr>
    </w:p>
    <w:p w14:paraId="4D22AAA7" w14:textId="2C22D82F" w:rsidR="00707CBF" w:rsidRDefault="008B55CE" w:rsidP="00AD0916">
      <w:pPr>
        <w:pStyle w:val="ListParagraph"/>
        <w:jc w:val="center"/>
        <w:rPr>
          <w:b/>
          <w:bCs/>
          <w:sz w:val="32"/>
          <w:szCs w:val="32"/>
        </w:rPr>
      </w:pPr>
      <w:r w:rsidRPr="008B55CE">
        <w:rPr>
          <w:b/>
          <w:bCs/>
          <w:sz w:val="32"/>
          <w:szCs w:val="32"/>
        </w:rPr>
        <w:t>Questions and answers following the pre-proposal visit to replace the boilers.</w:t>
      </w:r>
      <w:r w:rsidRPr="008B55CE">
        <w:rPr>
          <w:b/>
          <w:bCs/>
          <w:sz w:val="32"/>
          <w:szCs w:val="32"/>
        </w:rPr>
        <w:t xml:space="preserve"> </w:t>
      </w:r>
      <w:r w:rsidR="00707CBF">
        <w:rPr>
          <w:b/>
          <w:bCs/>
          <w:sz w:val="32"/>
          <w:szCs w:val="32"/>
        </w:rPr>
        <w:t xml:space="preserve">/ </w:t>
      </w:r>
      <w:r w:rsidR="00707CBF" w:rsidRPr="00707CBF">
        <w:rPr>
          <w:b/>
          <w:bCs/>
          <w:sz w:val="32"/>
          <w:szCs w:val="32"/>
        </w:rPr>
        <w:t>PR11455967</w:t>
      </w:r>
    </w:p>
    <w:p w14:paraId="25CB7720" w14:textId="77777777" w:rsidR="00AD0916" w:rsidRPr="00707CBF" w:rsidRDefault="00AD0916" w:rsidP="00AD0916">
      <w:pPr>
        <w:pStyle w:val="ListParagraph"/>
        <w:jc w:val="center"/>
        <w:rPr>
          <w:b/>
          <w:bCs/>
          <w:sz w:val="32"/>
          <w:szCs w:val="32"/>
        </w:rPr>
      </w:pPr>
    </w:p>
    <w:p w14:paraId="7A183810" w14:textId="77777777" w:rsidR="00893BCA" w:rsidRPr="00914811" w:rsidRDefault="00893BCA" w:rsidP="00AD0916">
      <w:pPr>
        <w:pStyle w:val="ListParagraph"/>
        <w:jc w:val="center"/>
        <w:rPr>
          <w:b/>
          <w:bCs/>
          <w:sz w:val="32"/>
          <w:szCs w:val="32"/>
        </w:rPr>
      </w:pPr>
    </w:p>
    <w:p w14:paraId="63349CA0" w14:textId="36305584" w:rsidR="00914811" w:rsidRDefault="00AD0916" w:rsidP="00AD0916">
      <w:pPr>
        <w:pStyle w:val="ListParagraph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2FE8DDA" wp14:editId="44EFD972">
            <wp:extent cx="1510251" cy="14516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57" cy="146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E0121" w14:textId="131892F2" w:rsidR="00914811" w:rsidRPr="00707CBF" w:rsidRDefault="00893BCA" w:rsidP="00707CBF">
      <w:pPr>
        <w:pStyle w:val="ListParagrap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</w:t>
      </w:r>
    </w:p>
    <w:p w14:paraId="3C058000" w14:textId="77777777" w:rsidR="00914811" w:rsidRDefault="00914811" w:rsidP="003D1C3D">
      <w:pPr>
        <w:pStyle w:val="ListParagraph"/>
        <w:rPr>
          <w:b/>
          <w:bCs/>
          <w:sz w:val="24"/>
          <w:szCs w:val="24"/>
        </w:rPr>
      </w:pPr>
    </w:p>
    <w:p w14:paraId="7CDB435B" w14:textId="77777777" w:rsidR="00914811" w:rsidRDefault="00914811" w:rsidP="003D1C3D">
      <w:pPr>
        <w:pStyle w:val="ListParagraph"/>
        <w:rPr>
          <w:b/>
          <w:bCs/>
          <w:sz w:val="24"/>
          <w:szCs w:val="24"/>
        </w:rPr>
      </w:pPr>
    </w:p>
    <w:p w14:paraId="155023AD" w14:textId="77A74C32" w:rsidR="001914B0" w:rsidRPr="00B81FC1" w:rsidRDefault="001914B0" w:rsidP="001914B0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81FC1">
        <w:rPr>
          <w:b/>
          <w:bCs/>
          <w:sz w:val="24"/>
          <w:szCs w:val="24"/>
        </w:rPr>
        <w:t>Q: Supply and return pipe diameter and class?</w:t>
      </w:r>
    </w:p>
    <w:p w14:paraId="3E756D5A" w14:textId="3C4AD961" w:rsidR="001914B0" w:rsidRDefault="001914B0" w:rsidP="001914B0">
      <w:pPr>
        <w:pStyle w:val="ListParagraph"/>
        <w:rPr>
          <w:color w:val="0070C0"/>
          <w:sz w:val="24"/>
          <w:szCs w:val="24"/>
        </w:rPr>
      </w:pPr>
      <w:r w:rsidRPr="00B81FC1">
        <w:rPr>
          <w:color w:val="0070C0"/>
          <w:sz w:val="24"/>
          <w:szCs w:val="24"/>
        </w:rPr>
        <w:t>A: Steel pipe DN80 (3’’ SCH40), fittings Class 150</w:t>
      </w:r>
    </w:p>
    <w:p w14:paraId="1E823130" w14:textId="03A5CBD8" w:rsidR="00B2718A" w:rsidRDefault="00B2718A" w:rsidP="001914B0">
      <w:pPr>
        <w:pStyle w:val="ListParagraph"/>
        <w:rPr>
          <w:color w:val="0070C0"/>
          <w:sz w:val="24"/>
          <w:szCs w:val="24"/>
        </w:rPr>
      </w:pPr>
    </w:p>
    <w:p w14:paraId="39F0F6CE" w14:textId="77777777" w:rsidR="001914B0" w:rsidRPr="00D85328" w:rsidRDefault="001914B0" w:rsidP="00D85328">
      <w:pPr>
        <w:rPr>
          <w:sz w:val="24"/>
          <w:szCs w:val="24"/>
        </w:rPr>
      </w:pPr>
    </w:p>
    <w:p w14:paraId="5E8F4C39" w14:textId="384849DF" w:rsidR="00914811" w:rsidRDefault="001914B0" w:rsidP="00914811">
      <w:pPr>
        <w:pStyle w:val="ListParagraph"/>
        <w:rPr>
          <w:sz w:val="24"/>
          <w:szCs w:val="24"/>
        </w:rPr>
      </w:pPr>
      <w:r w:rsidRPr="00B81FC1">
        <w:rPr>
          <w:noProof/>
          <w:sz w:val="24"/>
          <w:szCs w:val="24"/>
        </w:rPr>
        <w:drawing>
          <wp:inline distT="0" distB="0" distL="0" distR="0" wp14:anchorId="72644955" wp14:editId="0202B0F2">
            <wp:extent cx="5573864" cy="4116681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48" cy="41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B518" w14:textId="125CB4B2" w:rsidR="00914811" w:rsidRDefault="00914811" w:rsidP="00914811">
      <w:pPr>
        <w:pStyle w:val="ListParagraph"/>
        <w:rPr>
          <w:sz w:val="24"/>
          <w:szCs w:val="24"/>
        </w:rPr>
      </w:pPr>
    </w:p>
    <w:p w14:paraId="098CC677" w14:textId="78A686BD" w:rsidR="00914811" w:rsidRDefault="00914811" w:rsidP="00914811">
      <w:pPr>
        <w:pStyle w:val="ListParagraph"/>
        <w:rPr>
          <w:sz w:val="24"/>
          <w:szCs w:val="24"/>
        </w:rPr>
      </w:pPr>
    </w:p>
    <w:p w14:paraId="278BF3C0" w14:textId="3F12E697" w:rsidR="00914811" w:rsidRDefault="00914811" w:rsidP="00914811">
      <w:pPr>
        <w:pStyle w:val="ListParagraph"/>
        <w:rPr>
          <w:sz w:val="24"/>
          <w:szCs w:val="24"/>
        </w:rPr>
      </w:pPr>
    </w:p>
    <w:p w14:paraId="52BE39B0" w14:textId="77777777" w:rsidR="00B2718A" w:rsidRPr="00AD0916" w:rsidRDefault="00B2718A" w:rsidP="00AD0916">
      <w:pPr>
        <w:rPr>
          <w:sz w:val="24"/>
          <w:szCs w:val="24"/>
        </w:rPr>
      </w:pPr>
    </w:p>
    <w:p w14:paraId="60E43869" w14:textId="77777777" w:rsidR="00914811" w:rsidRPr="00B81FC1" w:rsidRDefault="00914811" w:rsidP="001914B0">
      <w:pPr>
        <w:pStyle w:val="ListParagraph"/>
        <w:rPr>
          <w:sz w:val="24"/>
          <w:szCs w:val="24"/>
        </w:rPr>
      </w:pPr>
    </w:p>
    <w:p w14:paraId="6EFF5714" w14:textId="77777777" w:rsidR="001914B0" w:rsidRPr="00B81FC1" w:rsidRDefault="001914B0" w:rsidP="001914B0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81FC1">
        <w:rPr>
          <w:b/>
          <w:bCs/>
          <w:sz w:val="24"/>
          <w:szCs w:val="24"/>
        </w:rPr>
        <w:t>Q: Principal diagram?</w:t>
      </w:r>
    </w:p>
    <w:p w14:paraId="451B02D4" w14:textId="66B7EA47" w:rsidR="00914811" w:rsidRDefault="001914B0" w:rsidP="00914811">
      <w:pPr>
        <w:pStyle w:val="ListParagraph"/>
        <w:rPr>
          <w:color w:val="0070C0"/>
          <w:sz w:val="24"/>
          <w:szCs w:val="24"/>
        </w:rPr>
      </w:pPr>
      <w:r w:rsidRPr="00B81FC1">
        <w:rPr>
          <w:color w:val="0070C0"/>
          <w:sz w:val="24"/>
          <w:szCs w:val="24"/>
        </w:rPr>
        <w:t>A: Kindly find in below the principal diagram:</w:t>
      </w:r>
    </w:p>
    <w:p w14:paraId="38A3A1BA" w14:textId="788020AD" w:rsidR="00B2718A" w:rsidRDefault="00B2718A" w:rsidP="00914811">
      <w:pPr>
        <w:pStyle w:val="ListParagraph"/>
        <w:rPr>
          <w:color w:val="0070C0"/>
          <w:sz w:val="24"/>
          <w:szCs w:val="24"/>
        </w:rPr>
      </w:pPr>
    </w:p>
    <w:p w14:paraId="66729152" w14:textId="543DD606" w:rsidR="00B2718A" w:rsidRDefault="00B2718A" w:rsidP="00914811">
      <w:pPr>
        <w:pStyle w:val="ListParagraph"/>
        <w:rPr>
          <w:color w:val="0070C0"/>
          <w:sz w:val="24"/>
          <w:szCs w:val="24"/>
        </w:rPr>
      </w:pPr>
    </w:p>
    <w:p w14:paraId="634878D9" w14:textId="77777777" w:rsidR="00B2718A" w:rsidRDefault="00B2718A" w:rsidP="00914811">
      <w:pPr>
        <w:pStyle w:val="ListParagraph"/>
        <w:rPr>
          <w:color w:val="0070C0"/>
          <w:sz w:val="24"/>
          <w:szCs w:val="24"/>
        </w:rPr>
      </w:pPr>
    </w:p>
    <w:p w14:paraId="28542ECC" w14:textId="06D39FF4" w:rsidR="001914B0" w:rsidRDefault="001914B0" w:rsidP="00914811">
      <w:pPr>
        <w:pStyle w:val="ListParagraph"/>
        <w:rPr>
          <w:color w:val="0070C0"/>
          <w:sz w:val="24"/>
          <w:szCs w:val="24"/>
        </w:rPr>
      </w:pPr>
      <w:r w:rsidRPr="00B81FC1">
        <w:rPr>
          <w:noProof/>
        </w:rPr>
        <w:drawing>
          <wp:inline distT="0" distB="0" distL="0" distR="0" wp14:anchorId="0C5E2E61" wp14:editId="26747809">
            <wp:extent cx="5597718" cy="5597718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82" cy="56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04A4" w14:textId="053AFFD8" w:rsidR="00B2718A" w:rsidRDefault="00B2718A" w:rsidP="00914811">
      <w:pPr>
        <w:pStyle w:val="ListParagraph"/>
        <w:rPr>
          <w:color w:val="0070C0"/>
          <w:sz w:val="24"/>
          <w:szCs w:val="24"/>
        </w:rPr>
      </w:pPr>
    </w:p>
    <w:p w14:paraId="4375A31D" w14:textId="12FF585E" w:rsidR="00B2718A" w:rsidRDefault="00B2718A" w:rsidP="00914811">
      <w:pPr>
        <w:pStyle w:val="ListParagraph"/>
        <w:rPr>
          <w:color w:val="0070C0"/>
          <w:sz w:val="24"/>
          <w:szCs w:val="24"/>
        </w:rPr>
      </w:pPr>
    </w:p>
    <w:p w14:paraId="68EDD6E7" w14:textId="075A4412" w:rsidR="00B2718A" w:rsidRDefault="00B2718A" w:rsidP="00914811">
      <w:pPr>
        <w:pStyle w:val="ListParagraph"/>
        <w:rPr>
          <w:color w:val="0070C0"/>
          <w:sz w:val="24"/>
          <w:szCs w:val="24"/>
        </w:rPr>
      </w:pPr>
    </w:p>
    <w:p w14:paraId="2CF22C73" w14:textId="619FFD4F" w:rsidR="00B2718A" w:rsidRDefault="00B2718A" w:rsidP="00914811">
      <w:pPr>
        <w:pStyle w:val="ListParagraph"/>
        <w:rPr>
          <w:color w:val="0070C0"/>
          <w:sz w:val="24"/>
          <w:szCs w:val="24"/>
        </w:rPr>
      </w:pPr>
    </w:p>
    <w:p w14:paraId="0D950FDA" w14:textId="2A8DD2CC" w:rsidR="00B2718A" w:rsidRDefault="00B2718A" w:rsidP="00914811">
      <w:pPr>
        <w:pStyle w:val="ListParagraph"/>
        <w:rPr>
          <w:color w:val="0070C0"/>
          <w:sz w:val="24"/>
          <w:szCs w:val="24"/>
        </w:rPr>
      </w:pPr>
    </w:p>
    <w:p w14:paraId="1DDCA338" w14:textId="346E5D48" w:rsidR="00B2718A" w:rsidRDefault="00B2718A" w:rsidP="00914811">
      <w:pPr>
        <w:pStyle w:val="ListParagraph"/>
        <w:rPr>
          <w:color w:val="0070C0"/>
          <w:sz w:val="24"/>
          <w:szCs w:val="24"/>
        </w:rPr>
      </w:pPr>
    </w:p>
    <w:p w14:paraId="5F2C22BF" w14:textId="3B3DECB4" w:rsidR="003D1C3D" w:rsidRDefault="003D1C3D" w:rsidP="001914B0">
      <w:pPr>
        <w:pStyle w:val="ListParagraph"/>
        <w:rPr>
          <w:sz w:val="24"/>
          <w:szCs w:val="24"/>
        </w:rPr>
      </w:pPr>
    </w:p>
    <w:p w14:paraId="51AE7DC5" w14:textId="77777777" w:rsidR="003D1C3D" w:rsidRPr="00B81FC1" w:rsidRDefault="003D1C3D" w:rsidP="001914B0">
      <w:pPr>
        <w:pStyle w:val="ListParagraph"/>
        <w:rPr>
          <w:sz w:val="24"/>
          <w:szCs w:val="24"/>
        </w:rPr>
      </w:pPr>
    </w:p>
    <w:p w14:paraId="409403AD" w14:textId="77777777" w:rsidR="001914B0" w:rsidRPr="00B81FC1" w:rsidRDefault="001914B0" w:rsidP="001914B0">
      <w:pPr>
        <w:pStyle w:val="ListParagraph"/>
        <w:rPr>
          <w:sz w:val="24"/>
          <w:szCs w:val="24"/>
        </w:rPr>
      </w:pPr>
    </w:p>
    <w:p w14:paraId="095DED33" w14:textId="77777777" w:rsidR="001914B0" w:rsidRPr="00B81FC1" w:rsidRDefault="001914B0" w:rsidP="001914B0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81FC1">
        <w:rPr>
          <w:b/>
          <w:bCs/>
          <w:sz w:val="24"/>
          <w:szCs w:val="24"/>
        </w:rPr>
        <w:t>Q: Exhaust flue diameter and length?</w:t>
      </w:r>
    </w:p>
    <w:p w14:paraId="73617FD6" w14:textId="77777777" w:rsidR="001914B0" w:rsidRPr="00B81FC1" w:rsidRDefault="001914B0" w:rsidP="001914B0">
      <w:pPr>
        <w:pStyle w:val="ListParagraph"/>
        <w:rPr>
          <w:color w:val="0070C0"/>
          <w:sz w:val="24"/>
          <w:szCs w:val="24"/>
        </w:rPr>
      </w:pPr>
      <w:r w:rsidRPr="00B81FC1">
        <w:rPr>
          <w:color w:val="0070C0"/>
          <w:sz w:val="24"/>
          <w:szCs w:val="24"/>
        </w:rPr>
        <w:t>A: The diameter is 150mm. The length of the chimney exhaust flues is 4.40m starting from the roof ground.</w:t>
      </w:r>
    </w:p>
    <w:p w14:paraId="087BE69C" w14:textId="77777777" w:rsidR="00914811" w:rsidRPr="00914811" w:rsidRDefault="00914811" w:rsidP="00914811">
      <w:pPr>
        <w:rPr>
          <w:sz w:val="24"/>
          <w:szCs w:val="24"/>
        </w:rPr>
      </w:pPr>
    </w:p>
    <w:p w14:paraId="7CF8EA02" w14:textId="77777777" w:rsidR="001914B0" w:rsidRPr="00B81FC1" w:rsidRDefault="001914B0" w:rsidP="001914B0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81FC1">
        <w:rPr>
          <w:b/>
          <w:bCs/>
          <w:sz w:val="24"/>
          <w:szCs w:val="24"/>
        </w:rPr>
        <w:t>Q: Add a new exhaust condensate drain on the exhaust flue of the second boiler (as per the 1</w:t>
      </w:r>
      <w:r w:rsidRPr="00B81FC1">
        <w:rPr>
          <w:b/>
          <w:bCs/>
          <w:sz w:val="24"/>
          <w:szCs w:val="24"/>
          <w:vertAlign w:val="superscript"/>
        </w:rPr>
        <w:t>st</w:t>
      </w:r>
      <w:r w:rsidRPr="00B81FC1">
        <w:rPr>
          <w:b/>
          <w:bCs/>
          <w:sz w:val="24"/>
          <w:szCs w:val="24"/>
        </w:rPr>
        <w:t xml:space="preserve"> boiler)?</w:t>
      </w:r>
    </w:p>
    <w:p w14:paraId="61514BBE" w14:textId="1A722BD8" w:rsidR="00B2718A" w:rsidRDefault="001914B0" w:rsidP="00B2718A">
      <w:pPr>
        <w:pStyle w:val="ListParagraph"/>
        <w:rPr>
          <w:color w:val="0070C0"/>
          <w:sz w:val="24"/>
          <w:szCs w:val="24"/>
        </w:rPr>
      </w:pPr>
      <w:r w:rsidRPr="00B81FC1">
        <w:rPr>
          <w:color w:val="0070C0"/>
          <w:sz w:val="24"/>
          <w:szCs w:val="24"/>
        </w:rPr>
        <w:t>A: Yes, to be added by the contractor exactly like in the 1</w:t>
      </w:r>
      <w:r w:rsidRPr="00B81FC1">
        <w:rPr>
          <w:color w:val="0070C0"/>
          <w:sz w:val="24"/>
          <w:szCs w:val="24"/>
          <w:vertAlign w:val="superscript"/>
        </w:rPr>
        <w:t>st</w:t>
      </w:r>
      <w:r w:rsidRPr="00B81FC1">
        <w:rPr>
          <w:color w:val="0070C0"/>
          <w:sz w:val="24"/>
          <w:szCs w:val="24"/>
        </w:rPr>
        <w:t xml:space="preserve"> boiler exhaust flue.</w:t>
      </w:r>
    </w:p>
    <w:p w14:paraId="2908B7FD" w14:textId="1052D2E9" w:rsidR="00B2718A" w:rsidRDefault="00B2718A" w:rsidP="00B2718A">
      <w:pPr>
        <w:pStyle w:val="ListParagraph"/>
        <w:rPr>
          <w:color w:val="0070C0"/>
          <w:sz w:val="24"/>
          <w:szCs w:val="24"/>
        </w:rPr>
      </w:pPr>
    </w:p>
    <w:p w14:paraId="5471F588" w14:textId="77777777" w:rsidR="00AD0916" w:rsidRDefault="00AD0916" w:rsidP="00B2718A">
      <w:pPr>
        <w:pStyle w:val="ListParagraph"/>
        <w:rPr>
          <w:color w:val="0070C0"/>
          <w:sz w:val="24"/>
          <w:szCs w:val="24"/>
        </w:rPr>
      </w:pPr>
    </w:p>
    <w:p w14:paraId="072D2939" w14:textId="77777777" w:rsidR="00B2718A" w:rsidRDefault="00B2718A" w:rsidP="00B2718A">
      <w:pPr>
        <w:pStyle w:val="ListParagraph"/>
        <w:rPr>
          <w:color w:val="0070C0"/>
          <w:sz w:val="24"/>
          <w:szCs w:val="24"/>
        </w:rPr>
      </w:pPr>
    </w:p>
    <w:p w14:paraId="414F19E4" w14:textId="62BAA317" w:rsidR="001914B0" w:rsidRDefault="001914B0" w:rsidP="00B2718A">
      <w:pPr>
        <w:pStyle w:val="ListParagraph"/>
        <w:rPr>
          <w:color w:val="0070C0"/>
          <w:sz w:val="24"/>
          <w:szCs w:val="24"/>
        </w:rPr>
      </w:pPr>
      <w:r w:rsidRPr="00B81FC1">
        <w:rPr>
          <w:noProof/>
        </w:rPr>
        <w:drawing>
          <wp:inline distT="0" distB="0" distL="0" distR="0" wp14:anchorId="1425F351" wp14:editId="7D163903">
            <wp:extent cx="2653966" cy="415058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86" cy="416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18A">
        <w:rPr>
          <w:color w:val="0070C0"/>
          <w:sz w:val="24"/>
          <w:szCs w:val="24"/>
        </w:rPr>
        <w:t xml:space="preserve">  </w:t>
      </w:r>
      <w:r w:rsidRPr="00B81FC1">
        <w:rPr>
          <w:noProof/>
        </w:rPr>
        <w:drawing>
          <wp:inline distT="0" distB="0" distL="0" distR="0" wp14:anchorId="0EF4271F" wp14:editId="2A02F81C">
            <wp:extent cx="2592125" cy="41409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41" cy="41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F8944" w14:textId="4811BC5C" w:rsidR="00B2718A" w:rsidRDefault="00B2718A" w:rsidP="00B2718A">
      <w:pPr>
        <w:pStyle w:val="ListParagraph"/>
        <w:rPr>
          <w:color w:val="0070C0"/>
          <w:sz w:val="24"/>
          <w:szCs w:val="24"/>
        </w:rPr>
      </w:pPr>
    </w:p>
    <w:p w14:paraId="6B73FA46" w14:textId="5B553C00" w:rsidR="00B2718A" w:rsidRDefault="00B2718A" w:rsidP="00B2718A">
      <w:pPr>
        <w:pStyle w:val="ListParagraph"/>
        <w:rPr>
          <w:color w:val="0070C0"/>
          <w:sz w:val="24"/>
          <w:szCs w:val="24"/>
        </w:rPr>
      </w:pPr>
    </w:p>
    <w:p w14:paraId="6FEBAD7B" w14:textId="3F6B2D96" w:rsidR="00B2718A" w:rsidRDefault="00B2718A" w:rsidP="00B2718A">
      <w:pPr>
        <w:pStyle w:val="ListParagraph"/>
        <w:rPr>
          <w:color w:val="0070C0"/>
          <w:sz w:val="24"/>
          <w:szCs w:val="24"/>
        </w:rPr>
      </w:pPr>
    </w:p>
    <w:p w14:paraId="0DC0AE89" w14:textId="33F4657C" w:rsidR="00B2718A" w:rsidRDefault="00B2718A" w:rsidP="00B2718A">
      <w:pPr>
        <w:pStyle w:val="ListParagraph"/>
        <w:rPr>
          <w:color w:val="0070C0"/>
          <w:sz w:val="24"/>
          <w:szCs w:val="24"/>
        </w:rPr>
      </w:pPr>
    </w:p>
    <w:p w14:paraId="1E1B171F" w14:textId="77777777" w:rsidR="00AD0916" w:rsidRPr="00D85328" w:rsidRDefault="00AD0916" w:rsidP="00D85328">
      <w:pPr>
        <w:rPr>
          <w:color w:val="0070C0"/>
          <w:sz w:val="24"/>
          <w:szCs w:val="24"/>
        </w:rPr>
      </w:pPr>
    </w:p>
    <w:p w14:paraId="68CF5A16" w14:textId="77777777" w:rsidR="003D1C3D" w:rsidRPr="00D85328" w:rsidRDefault="003D1C3D" w:rsidP="00D85328">
      <w:pPr>
        <w:rPr>
          <w:sz w:val="24"/>
          <w:szCs w:val="24"/>
        </w:rPr>
      </w:pPr>
    </w:p>
    <w:p w14:paraId="12A111BA" w14:textId="77777777" w:rsidR="001914B0" w:rsidRPr="00B81FC1" w:rsidRDefault="001914B0" w:rsidP="001914B0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81FC1">
        <w:rPr>
          <w:b/>
          <w:bCs/>
          <w:sz w:val="24"/>
          <w:szCs w:val="24"/>
        </w:rPr>
        <w:lastRenderedPageBreak/>
        <w:t>Q: Nameplate of the old boilers?</w:t>
      </w:r>
    </w:p>
    <w:p w14:paraId="446942FB" w14:textId="06D08A46" w:rsidR="00914811" w:rsidRDefault="001914B0" w:rsidP="00914811">
      <w:pPr>
        <w:pStyle w:val="ListParagraph"/>
        <w:rPr>
          <w:color w:val="0070C0"/>
          <w:sz w:val="24"/>
          <w:szCs w:val="24"/>
        </w:rPr>
      </w:pPr>
      <w:r w:rsidRPr="00B81FC1">
        <w:rPr>
          <w:color w:val="0070C0"/>
          <w:sz w:val="24"/>
          <w:szCs w:val="24"/>
        </w:rPr>
        <w:t>A: Kindly find in below the nameplate of the old boilers</w:t>
      </w:r>
    </w:p>
    <w:p w14:paraId="0955536F" w14:textId="77777777" w:rsidR="00B2718A" w:rsidRDefault="00B2718A" w:rsidP="00914811">
      <w:pPr>
        <w:pStyle w:val="ListParagraph"/>
        <w:rPr>
          <w:color w:val="0070C0"/>
          <w:sz w:val="24"/>
          <w:szCs w:val="24"/>
        </w:rPr>
      </w:pPr>
    </w:p>
    <w:p w14:paraId="58B16212" w14:textId="48AE2744" w:rsidR="003D1C3D" w:rsidRPr="00B2718A" w:rsidRDefault="001914B0" w:rsidP="00B2718A">
      <w:pPr>
        <w:pStyle w:val="ListParagraph"/>
        <w:rPr>
          <w:color w:val="0070C0"/>
          <w:sz w:val="24"/>
          <w:szCs w:val="24"/>
        </w:rPr>
      </w:pPr>
      <w:r w:rsidRPr="00B81FC1">
        <w:rPr>
          <w:noProof/>
        </w:rPr>
        <w:drawing>
          <wp:inline distT="0" distB="0" distL="0" distR="0" wp14:anchorId="478D88AF" wp14:editId="16F24675">
            <wp:extent cx="3021495" cy="435517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05" cy="436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4E330" w14:textId="77777777" w:rsidR="001914B0" w:rsidRPr="00B81FC1" w:rsidRDefault="001914B0" w:rsidP="001914B0">
      <w:pPr>
        <w:pStyle w:val="ListParagraph"/>
        <w:rPr>
          <w:sz w:val="24"/>
          <w:szCs w:val="24"/>
        </w:rPr>
      </w:pPr>
    </w:p>
    <w:p w14:paraId="4E3C983B" w14:textId="77777777" w:rsidR="001914B0" w:rsidRPr="00B81FC1" w:rsidRDefault="001914B0" w:rsidP="001914B0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81FC1">
        <w:rPr>
          <w:b/>
          <w:bCs/>
          <w:sz w:val="24"/>
          <w:szCs w:val="24"/>
        </w:rPr>
        <w:t>Q: Boilers power supply?</w:t>
      </w:r>
    </w:p>
    <w:p w14:paraId="05A8E994" w14:textId="77777777" w:rsidR="001914B0" w:rsidRPr="00B81FC1" w:rsidRDefault="001914B0" w:rsidP="001914B0">
      <w:pPr>
        <w:pStyle w:val="ListParagraph"/>
        <w:rPr>
          <w:color w:val="0070C0"/>
          <w:sz w:val="24"/>
          <w:szCs w:val="24"/>
        </w:rPr>
      </w:pPr>
      <w:r w:rsidRPr="00B81FC1">
        <w:rPr>
          <w:color w:val="0070C0"/>
          <w:sz w:val="24"/>
          <w:szCs w:val="24"/>
        </w:rPr>
        <w:t>A: Power supply: 230V</w:t>
      </w:r>
    </w:p>
    <w:p w14:paraId="3C157396" w14:textId="77777777" w:rsidR="001914B0" w:rsidRPr="00B81FC1" w:rsidRDefault="001914B0" w:rsidP="001914B0">
      <w:pPr>
        <w:pStyle w:val="ListParagraph"/>
        <w:rPr>
          <w:sz w:val="24"/>
          <w:szCs w:val="24"/>
        </w:rPr>
      </w:pPr>
    </w:p>
    <w:p w14:paraId="029BBAC8" w14:textId="72881972" w:rsidR="001914B0" w:rsidRDefault="001914B0" w:rsidP="00B2718A">
      <w:pPr>
        <w:pStyle w:val="ListParagraph"/>
        <w:rPr>
          <w:sz w:val="24"/>
          <w:szCs w:val="24"/>
        </w:rPr>
      </w:pPr>
      <w:r w:rsidRPr="00B81FC1">
        <w:rPr>
          <w:noProof/>
          <w:sz w:val="24"/>
          <w:szCs w:val="24"/>
        </w:rPr>
        <w:drawing>
          <wp:inline distT="0" distB="0" distL="0" distR="0" wp14:anchorId="1BC172CD" wp14:editId="5D5CC406">
            <wp:extent cx="2878372" cy="18172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75" cy="182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FC1">
        <w:rPr>
          <w:sz w:val="24"/>
          <w:szCs w:val="24"/>
        </w:rPr>
        <w:t xml:space="preserve">  </w:t>
      </w:r>
      <w:r w:rsidRPr="00B81FC1">
        <w:rPr>
          <w:noProof/>
          <w:sz w:val="24"/>
          <w:szCs w:val="24"/>
        </w:rPr>
        <w:drawing>
          <wp:inline distT="0" distB="0" distL="0" distR="0" wp14:anchorId="675DD20D" wp14:editId="147380BE">
            <wp:extent cx="2433099" cy="1821500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29" cy="18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1004" w14:textId="77777777" w:rsidR="00B2718A" w:rsidRPr="00B81FC1" w:rsidRDefault="00B2718A" w:rsidP="00B2718A">
      <w:pPr>
        <w:pStyle w:val="ListParagraph"/>
        <w:rPr>
          <w:sz w:val="24"/>
          <w:szCs w:val="24"/>
        </w:rPr>
      </w:pPr>
    </w:p>
    <w:p w14:paraId="2B594853" w14:textId="77777777" w:rsidR="001914B0" w:rsidRPr="00B81FC1" w:rsidRDefault="001914B0" w:rsidP="001914B0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81FC1">
        <w:rPr>
          <w:b/>
          <w:bCs/>
          <w:sz w:val="24"/>
          <w:szCs w:val="24"/>
        </w:rPr>
        <w:t>Q: BAS integration module?</w:t>
      </w:r>
    </w:p>
    <w:p w14:paraId="0CFA198A" w14:textId="77F1529A" w:rsidR="006356B8" w:rsidRPr="00B81FC1" w:rsidRDefault="003D1C3D" w:rsidP="001914B0">
      <w:pPr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             </w:t>
      </w:r>
      <w:r w:rsidR="001914B0" w:rsidRPr="00B81FC1">
        <w:rPr>
          <w:color w:val="0070C0"/>
          <w:sz w:val="24"/>
          <w:szCs w:val="24"/>
        </w:rPr>
        <w:t>A: BACNET protocol</w:t>
      </w:r>
    </w:p>
    <w:sectPr w:rsidR="006356B8" w:rsidRPr="00B81F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70F5D"/>
    <w:multiLevelType w:val="hybridMultilevel"/>
    <w:tmpl w:val="6958E438"/>
    <w:lvl w:ilvl="0" w:tplc="7C287C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898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454"/>
    <w:rsid w:val="001914B0"/>
    <w:rsid w:val="003D1C3D"/>
    <w:rsid w:val="003F1E87"/>
    <w:rsid w:val="00493698"/>
    <w:rsid w:val="006356B8"/>
    <w:rsid w:val="00707CBF"/>
    <w:rsid w:val="0079113B"/>
    <w:rsid w:val="007F5DBE"/>
    <w:rsid w:val="00816A6D"/>
    <w:rsid w:val="00893BCA"/>
    <w:rsid w:val="008B55CE"/>
    <w:rsid w:val="00914811"/>
    <w:rsid w:val="00A05673"/>
    <w:rsid w:val="00A86864"/>
    <w:rsid w:val="00AD0916"/>
    <w:rsid w:val="00B16454"/>
    <w:rsid w:val="00B2718A"/>
    <w:rsid w:val="00B719C9"/>
    <w:rsid w:val="00B74A8B"/>
    <w:rsid w:val="00B81FC1"/>
    <w:rsid w:val="00D8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B34FD"/>
  <w15:chartTrackingRefBased/>
  <w15:docId w15:val="{99FE2E73-81F9-4D16-BA65-1EF94ACC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4B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4B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0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9.png@01D94CFF.9419CAB0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cid:image004.png@01D94CFE.54158180" TargetMode="External"/><Relationship Id="rId12" Type="http://schemas.openxmlformats.org/officeDocument/2006/relationships/image" Target="media/image5.png"/><Relationship Id="rId17" Type="http://schemas.openxmlformats.org/officeDocument/2006/relationships/image" Target="cid:image006.png@01D94CFE.5415818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cid:image008.png@01D94CFF.9419CAB0" TargetMode="External"/><Relationship Id="rId5" Type="http://schemas.openxmlformats.org/officeDocument/2006/relationships/image" Target="media/image1.tiff"/><Relationship Id="rId15" Type="http://schemas.openxmlformats.org/officeDocument/2006/relationships/image" Target="cid:image001.png@01D94C5D.1F8A09F0" TargetMode="External"/><Relationship Id="rId10" Type="http://schemas.openxmlformats.org/officeDocument/2006/relationships/image" Target="media/image4.png"/><Relationship Id="rId19" Type="http://schemas.openxmlformats.org/officeDocument/2006/relationships/image" Target="cid:image007.png@01D94CFE.54158180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3.jpg@01D94D00.FBB8EEC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132</Words>
  <Characters>757</Characters>
  <Application>Microsoft Office Word</Application>
  <DocSecurity>0</DocSecurity>
  <Lines>6</Lines>
  <Paragraphs>1</Paragraphs>
  <ScaleCrop>false</ScaleCrop>
  <Company>Department of State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Fantar, Mohamed Ali (Tunis)</dc:creator>
  <cp:keywords/>
  <dc:description/>
  <cp:lastModifiedBy>Fantar, Mohamed Ali (Tunis)</cp:lastModifiedBy>
  <cp:revision>20</cp:revision>
  <dcterms:created xsi:type="dcterms:W3CDTF">2023-03-05T12:19:00Z</dcterms:created>
  <dcterms:modified xsi:type="dcterms:W3CDTF">2023-03-06T10:29:00Z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etDate">
    <vt:lpwstr>2023-03-05T12:20:26Z</vt:lpwstr>
  </property>
  <property fmtid="{D5CDD505-2E9C-101B-9397-08002B2CF9AE}" pid="4" name="MSIP_Label_1665d9ee-429a-4d5f-97cc-cfb56e044a6e_Method">
    <vt:lpwstr>Privileged</vt:lpwstr>
  </property>
  <property fmtid="{D5CDD505-2E9C-101B-9397-08002B2CF9AE}" pid="5" name="MSIP_Label_1665d9ee-429a-4d5f-97cc-cfb56e044a6e_Name">
    <vt:lpwstr>1665d9ee-429a-4d5f-97cc-cfb56e044a6e</vt:lpwstr>
  </property>
  <property fmtid="{D5CDD505-2E9C-101B-9397-08002B2CF9AE}" pid="6" name="MSIP_Label_1665d9ee-429a-4d5f-97cc-cfb56e044a6e_SiteId">
    <vt:lpwstr>66cf5074-5afe-48d1-a691-a12b2121f44b</vt:lpwstr>
  </property>
  <property fmtid="{D5CDD505-2E9C-101B-9397-08002B2CF9AE}" pid="7" name="MSIP_Label_1665d9ee-429a-4d5f-97cc-cfb56e044a6e_ActionId">
    <vt:lpwstr>5f368270-fbc5-4366-888d-b63930ed60ee</vt:lpwstr>
  </property>
  <property fmtid="{D5CDD505-2E9C-101B-9397-08002B2CF9AE}" pid="8" name="MSIP_Label_1665d9ee-429a-4d5f-97cc-cfb56e044a6e_ContentBits">
    <vt:lpwstr>0</vt:lpwstr>
  </property>
</Properties>
</file>