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0B64" w14:textId="77777777" w:rsidR="002476EA" w:rsidRPr="00055E9B" w:rsidRDefault="002476EA" w:rsidP="002476EA">
      <w:pPr>
        <w:pStyle w:val="Heading1"/>
        <w:rPr>
          <w:b/>
          <w:i w:val="0"/>
          <w:sz w:val="24"/>
        </w:rPr>
      </w:pPr>
      <w:r w:rsidRPr="00055E9B">
        <w:rPr>
          <w:b/>
          <w:i w:val="0"/>
          <w:sz w:val="24"/>
        </w:rPr>
        <w:t>General Information and Instructions for Applicants</w:t>
      </w:r>
    </w:p>
    <w:tbl>
      <w:tblPr>
        <w:tblW w:w="9717" w:type="dxa"/>
        <w:tblLook w:val="0000" w:firstRow="0" w:lastRow="0" w:firstColumn="0" w:lastColumn="0" w:noHBand="0" w:noVBand="0"/>
      </w:tblPr>
      <w:tblGrid>
        <w:gridCol w:w="1728"/>
        <w:gridCol w:w="7989"/>
      </w:tblGrid>
      <w:tr w:rsidR="002476EA" w14:paraId="4C51FC1A" w14:textId="77777777" w:rsidTr="00BB1DCB">
        <w:tc>
          <w:tcPr>
            <w:tcW w:w="1728" w:type="dxa"/>
          </w:tcPr>
          <w:p w14:paraId="7B99D16B" w14:textId="77777777" w:rsidR="002476EA" w:rsidRDefault="002476EA" w:rsidP="00BB1D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National Youth Science Camp</w:t>
            </w:r>
          </w:p>
        </w:tc>
        <w:tc>
          <w:tcPr>
            <w:tcW w:w="7989" w:type="dxa"/>
          </w:tcPr>
          <w:p w14:paraId="105307AE" w14:textId="262EBD1C" w:rsidR="002476EA" w:rsidRDefault="002476EA" w:rsidP="00110D4D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National Youth Science Camp (NYSCamp) </w:t>
            </w:r>
            <w:r w:rsidR="00110D4D">
              <w:rPr>
                <w:sz w:val="20"/>
              </w:rPr>
              <w:t>has traditionally been</w:t>
            </w:r>
            <w:r>
              <w:rPr>
                <w:sz w:val="20"/>
              </w:rPr>
              <w:t xml:space="preserve"> a residential science education program that honors and challenges two graduating high school science students from each state in the United States and others from selected countries around the world. </w:t>
            </w:r>
            <w:r w:rsidR="00110D4D">
              <w:rPr>
                <w:sz w:val="20"/>
              </w:rPr>
              <w:t>As a result of a global health crisis, however, the 2021 NYSCamp will be an entirely virtual experience which will include world-class lectures, directed studies, and seminars with prestigious and up and coming STEM professionals</w:t>
            </w:r>
            <w:r>
              <w:rPr>
                <w:sz w:val="20"/>
              </w:rPr>
              <w:t xml:space="preserve"> from across the U.S. Delegates are challenged to explore new areas in the biological and physical sciences, art, and music </w:t>
            </w:r>
            <w:r w:rsidR="00110D4D">
              <w:rPr>
                <w:sz w:val="20"/>
              </w:rPr>
              <w:t xml:space="preserve">and engage </w:t>
            </w:r>
            <w:r>
              <w:rPr>
                <w:sz w:val="20"/>
              </w:rPr>
              <w:t>with staff members</w:t>
            </w:r>
            <w:r w:rsidR="00110D4D">
              <w:rPr>
                <w:sz w:val="20"/>
              </w:rPr>
              <w:t>, STEM professionals, and one another in exciting, fun and meaningful ways</w:t>
            </w:r>
            <w:r>
              <w:rPr>
                <w:sz w:val="20"/>
              </w:rPr>
              <w:t xml:space="preserve">. </w:t>
            </w:r>
            <w:r w:rsidR="00110D4D" w:rsidRPr="00110D4D">
              <w:rPr>
                <w:sz w:val="20"/>
                <w:szCs w:val="20"/>
              </w:rPr>
              <w:t xml:space="preserve">Even though delegates can’t gather in the beautiful mountains of West Virginia this year, the 2021 Virtual NYSCamp will be an engaging, stimulating, and unforgettable educational experience! </w:t>
            </w:r>
            <w:r>
              <w:rPr>
                <w:sz w:val="20"/>
              </w:rPr>
              <w:t xml:space="preserve">Learn more at </w:t>
            </w:r>
            <w:hyperlink r:id="rId7" w:history="1">
              <w:r w:rsidR="003D3DF1" w:rsidRPr="00234B49">
                <w:rPr>
                  <w:rStyle w:val="Hyperlink"/>
                  <w:b/>
                  <w:sz w:val="20"/>
                </w:rPr>
                <w:t>www.nyscamp.org</w:t>
              </w:r>
            </w:hyperlink>
            <w:r>
              <w:rPr>
                <w:sz w:val="20"/>
              </w:rPr>
              <w:t>.</w:t>
            </w:r>
          </w:p>
          <w:p w14:paraId="5703EAC2" w14:textId="52548A86" w:rsidR="003D3DF1" w:rsidRPr="00110D4D" w:rsidRDefault="003D3DF1" w:rsidP="00110D4D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2476EA" w14:paraId="6D92D07D" w14:textId="77777777" w:rsidTr="00BB1DCB">
        <w:trPr>
          <w:trHeight w:val="495"/>
        </w:trPr>
        <w:tc>
          <w:tcPr>
            <w:tcW w:w="1728" w:type="dxa"/>
          </w:tcPr>
          <w:p w14:paraId="0041534E" w14:textId="77777777" w:rsidR="002476EA" w:rsidRDefault="002476EA" w:rsidP="00BB1DCB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of the NYSCamp</w:t>
            </w:r>
          </w:p>
        </w:tc>
        <w:tc>
          <w:tcPr>
            <w:tcW w:w="7989" w:type="dxa"/>
          </w:tcPr>
          <w:p w14:paraId="72290079" w14:textId="02E24EF4" w:rsidR="002476EA" w:rsidRDefault="002476EA" w:rsidP="00BB1DCB">
            <w:pPr>
              <w:rPr>
                <w:sz w:val="20"/>
              </w:rPr>
            </w:pPr>
            <w:r>
              <w:rPr>
                <w:sz w:val="20"/>
              </w:rPr>
              <w:t xml:space="preserve">The NYSCamp will be held </w:t>
            </w:r>
            <w:r w:rsidR="00BE546A">
              <w:rPr>
                <w:sz w:val="20"/>
              </w:rPr>
              <w:t>virtually.</w:t>
            </w:r>
          </w:p>
          <w:p w14:paraId="6525935A" w14:textId="6A1992FE" w:rsidR="003D3DF1" w:rsidRDefault="003D3DF1" w:rsidP="00BB1DCB">
            <w:pPr>
              <w:rPr>
                <w:sz w:val="20"/>
              </w:rPr>
            </w:pPr>
          </w:p>
        </w:tc>
      </w:tr>
      <w:tr w:rsidR="002476EA" w14:paraId="39468574" w14:textId="77777777" w:rsidTr="00BB1DCB">
        <w:tc>
          <w:tcPr>
            <w:tcW w:w="1728" w:type="dxa"/>
          </w:tcPr>
          <w:p w14:paraId="3455501C" w14:textId="77777777" w:rsidR="002476EA" w:rsidRDefault="002476EA" w:rsidP="00BB1DCB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Dates of the NYSCamp</w:t>
            </w:r>
          </w:p>
        </w:tc>
        <w:tc>
          <w:tcPr>
            <w:tcW w:w="7989" w:type="dxa"/>
          </w:tcPr>
          <w:p w14:paraId="4F431A78" w14:textId="77777777" w:rsidR="002476EA" w:rsidRDefault="002476EA" w:rsidP="00BB1DC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Delegates </w:t>
            </w:r>
            <w:r w:rsidRPr="006F5505">
              <w:rPr>
                <w:b/>
                <w:sz w:val="20"/>
              </w:rPr>
              <w:t>MUST</w:t>
            </w:r>
            <w:r w:rsidRPr="006F5505">
              <w:rPr>
                <w:sz w:val="20"/>
              </w:rPr>
              <w:t xml:space="preserve"> attend the entire NYSC</w:t>
            </w:r>
            <w:r>
              <w:rPr>
                <w:sz w:val="20"/>
              </w:rPr>
              <w:t>amp</w:t>
            </w:r>
            <w:r w:rsidRPr="006F5505">
              <w:rPr>
                <w:sz w:val="20"/>
              </w:rPr>
              <w:t xml:space="preserve"> program</w:t>
            </w:r>
            <w:r w:rsidR="00DA1B3A">
              <w:rPr>
                <w:sz w:val="20"/>
              </w:rPr>
              <w:t xml:space="preserve"> beginning </w:t>
            </w:r>
            <w:r>
              <w:rPr>
                <w:b/>
                <w:sz w:val="20"/>
              </w:rPr>
              <w:t>Monday, June 2</w:t>
            </w:r>
            <w:r w:rsidR="009A01AA">
              <w:rPr>
                <w:b/>
                <w:sz w:val="20"/>
              </w:rPr>
              <w:t>8</w:t>
            </w:r>
            <w:r w:rsidRPr="006F5505">
              <w:rPr>
                <w:b/>
                <w:sz w:val="20"/>
              </w:rPr>
              <w:t>, 20</w:t>
            </w:r>
            <w:r>
              <w:rPr>
                <w:b/>
                <w:sz w:val="20"/>
              </w:rPr>
              <w:t>2</w:t>
            </w:r>
            <w:r w:rsidR="009A01AA">
              <w:rPr>
                <w:b/>
                <w:sz w:val="20"/>
              </w:rPr>
              <w:t>1</w:t>
            </w:r>
            <w:r w:rsidR="00DA1B3A">
              <w:rPr>
                <w:b/>
                <w:sz w:val="20"/>
              </w:rPr>
              <w:t xml:space="preserve"> </w:t>
            </w:r>
            <w:r w:rsidR="00DA1B3A">
              <w:rPr>
                <w:bCs/>
                <w:sz w:val="20"/>
              </w:rPr>
              <w:t>and ending</w:t>
            </w:r>
            <w:r w:rsidR="009A01AA">
              <w:rPr>
                <w:bCs/>
                <w:sz w:val="20"/>
              </w:rPr>
              <w:t xml:space="preserve"> on</w:t>
            </w:r>
            <w:r w:rsidRPr="006F5505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Wednes</w:t>
            </w:r>
            <w:r w:rsidRPr="006F5505">
              <w:rPr>
                <w:b/>
                <w:sz w:val="20"/>
              </w:rPr>
              <w:t>day</w:t>
            </w:r>
            <w:r>
              <w:rPr>
                <w:b/>
                <w:sz w:val="20"/>
              </w:rPr>
              <w:t>, July 2</w:t>
            </w:r>
            <w:r w:rsidR="009A01AA">
              <w:rPr>
                <w:b/>
                <w:sz w:val="20"/>
              </w:rPr>
              <w:t>1</w:t>
            </w:r>
            <w:r w:rsidRPr="006F5505">
              <w:rPr>
                <w:b/>
                <w:sz w:val="20"/>
              </w:rPr>
              <w:t>, 20</w:t>
            </w:r>
            <w:r>
              <w:rPr>
                <w:b/>
                <w:sz w:val="20"/>
              </w:rPr>
              <w:t>2</w:t>
            </w:r>
            <w:r w:rsidR="009A01AA">
              <w:rPr>
                <w:b/>
                <w:sz w:val="20"/>
              </w:rPr>
              <w:t>1</w:t>
            </w:r>
            <w:r w:rsidRPr="006F5505">
              <w:rPr>
                <w:sz w:val="20"/>
              </w:rPr>
              <w:t>.</w:t>
            </w:r>
            <w:r w:rsidR="00D74E8D">
              <w:rPr>
                <w:sz w:val="20"/>
              </w:rPr>
              <w:t xml:space="preserve"> A</w:t>
            </w:r>
            <w:r w:rsidR="00D74E8D" w:rsidRPr="00397101">
              <w:rPr>
                <w:sz w:val="20"/>
                <w:szCs w:val="20"/>
              </w:rPr>
              <w:t xml:space="preserve">lthough </w:t>
            </w:r>
            <w:r w:rsidR="00927002">
              <w:rPr>
                <w:sz w:val="20"/>
                <w:szCs w:val="20"/>
              </w:rPr>
              <w:t xml:space="preserve">other </w:t>
            </w:r>
            <w:r w:rsidR="00D74E8D" w:rsidRPr="00397101">
              <w:rPr>
                <w:sz w:val="20"/>
                <w:szCs w:val="20"/>
              </w:rPr>
              <w:t>camp activities will be offered</w:t>
            </w:r>
            <w:r w:rsidR="00927002">
              <w:rPr>
                <w:sz w:val="20"/>
                <w:szCs w:val="20"/>
              </w:rPr>
              <w:t xml:space="preserve">, </w:t>
            </w:r>
            <w:r w:rsidR="00D74E8D" w:rsidRPr="00DA1B3A">
              <w:rPr>
                <w:b/>
                <w:bCs/>
                <w:sz w:val="20"/>
                <w:szCs w:val="20"/>
              </w:rPr>
              <w:t>selected delegates must commit</w:t>
            </w:r>
            <w:r w:rsidR="00D74E8D" w:rsidRPr="00D74E8D">
              <w:rPr>
                <w:b/>
                <w:bCs/>
                <w:sz w:val="20"/>
                <w:szCs w:val="20"/>
              </w:rPr>
              <w:t xml:space="preserve"> to a minimum 4.5 hour daily virtual participation requirement between the hours of 6:00PM to 10:30 PM Eastern Daylight Time (EDT) for the duration of the camp.</w:t>
            </w:r>
          </w:p>
          <w:p w14:paraId="47EF1006" w14:textId="2D7DD437" w:rsidR="00E25C8C" w:rsidRPr="00D74E8D" w:rsidRDefault="00E25C8C" w:rsidP="00BB1DCB">
            <w:pPr>
              <w:rPr>
                <w:sz w:val="20"/>
                <w:szCs w:val="20"/>
              </w:rPr>
            </w:pPr>
          </w:p>
        </w:tc>
      </w:tr>
      <w:tr w:rsidR="00DA1B3A" w14:paraId="3428C71C" w14:textId="77777777" w:rsidTr="00CA5FD3">
        <w:trPr>
          <w:trHeight w:val="4534"/>
        </w:trPr>
        <w:tc>
          <w:tcPr>
            <w:tcW w:w="1728" w:type="dxa"/>
          </w:tcPr>
          <w:p w14:paraId="603C1EFE" w14:textId="73531364" w:rsidR="00DA1B3A" w:rsidRDefault="00DA1B3A" w:rsidP="00BB1DCB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</w:t>
            </w:r>
          </w:p>
          <w:p w14:paraId="3670BECA" w14:textId="1E540CCC" w:rsidR="00DA1B3A" w:rsidRDefault="00DA1B3A" w:rsidP="00DA1B3A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/>
            </w:r>
          </w:p>
          <w:p w14:paraId="617A93B9" w14:textId="7D7DD521" w:rsidR="00DA1B3A" w:rsidRDefault="00DA1B3A" w:rsidP="00BB1DCB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Eligible Applicants</w:t>
            </w:r>
          </w:p>
        </w:tc>
        <w:tc>
          <w:tcPr>
            <w:tcW w:w="7989" w:type="dxa"/>
          </w:tcPr>
          <w:p w14:paraId="211DC010" w14:textId="74FE936B" w:rsidR="00DA1B3A" w:rsidRDefault="00DA1B3A" w:rsidP="00D74E8D">
            <w:pPr>
              <w:rPr>
                <w:sz w:val="20"/>
              </w:rPr>
            </w:pPr>
            <w:r>
              <w:rPr>
                <w:sz w:val="20"/>
              </w:rPr>
              <w:t xml:space="preserve">The National Youth Science Camp is offered at </w:t>
            </w:r>
            <w:r>
              <w:rPr>
                <w:b/>
                <w:sz w:val="20"/>
              </w:rPr>
              <w:t>NO COST</w:t>
            </w:r>
            <w:r>
              <w:rPr>
                <w:sz w:val="20"/>
              </w:rPr>
              <w:t xml:space="preserve"> to its participants so that selected delegates may attend regardless of their financial status. </w:t>
            </w:r>
          </w:p>
          <w:p w14:paraId="0D5DD924" w14:textId="7EE6BB77" w:rsidR="00DA1B3A" w:rsidRPr="00E8409F" w:rsidRDefault="00DA1B3A" w:rsidP="00BB1D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25BD9">
              <w:rPr>
                <w:sz w:val="20"/>
                <w:szCs w:val="20"/>
              </w:rPr>
              <w:t>If you are a resident of one of the countries </w:t>
            </w:r>
            <w:r>
              <w:rPr>
                <w:sz w:val="20"/>
                <w:szCs w:val="20"/>
              </w:rPr>
              <w:t>Argentina, Bolivia, Brazil, Chile, Costa Rica, Ecuador, Mexico, Trinidad and Tobago</w:t>
            </w:r>
            <w:r w:rsidRPr="00E56786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Canada, Columbia, the Bahamas, or Jamaica, then you must be 16, 17 or</w:t>
            </w:r>
            <w:r w:rsidRPr="00A25BD9">
              <w:rPr>
                <w:sz w:val="20"/>
                <w:szCs w:val="20"/>
              </w:rPr>
              <w:t xml:space="preserve"> 18 years of age on July 1, 20</w:t>
            </w:r>
            <w:r>
              <w:rPr>
                <w:sz w:val="20"/>
                <w:szCs w:val="20"/>
              </w:rPr>
              <w:t>21</w:t>
            </w:r>
            <w:r w:rsidRPr="00A25BD9">
              <w:rPr>
                <w:sz w:val="20"/>
                <w:szCs w:val="20"/>
              </w:rPr>
              <w:t>, have strong skills in spoken English</w:t>
            </w:r>
            <w:r w:rsidR="00DD28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8409F">
              <w:rPr>
                <w:b/>
                <w:bCs/>
                <w:sz w:val="20"/>
                <w:szCs w:val="20"/>
              </w:rPr>
              <w:t>VISA Requirement Waived for 2021</w:t>
            </w:r>
          </w:p>
          <w:p w14:paraId="645FFDD0" w14:textId="77777777" w:rsidR="00DA1B3A" w:rsidRDefault="00DA1B3A" w:rsidP="00BB1D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A25BD9">
              <w:rPr>
                <w:sz w:val="20"/>
                <w:szCs w:val="20"/>
              </w:rPr>
              <w:t>You must have documented superior academic proficiency, including recognition in mathematics or the sciences.</w:t>
            </w:r>
            <w:r>
              <w:rPr>
                <w:sz w:val="20"/>
                <w:szCs w:val="20"/>
              </w:rPr>
              <w:t xml:space="preserve"> </w:t>
            </w:r>
          </w:p>
          <w:p w14:paraId="5198F631" w14:textId="77777777" w:rsidR="00DA1B3A" w:rsidRPr="00A25BD9" w:rsidRDefault="00DA1B3A" w:rsidP="00BB1D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A25BD9">
              <w:rPr>
                <w:sz w:val="20"/>
                <w:szCs w:val="20"/>
              </w:rPr>
              <w:t>You must have documented leadership abilities and social maturity through involvement in school or community activities.</w:t>
            </w:r>
          </w:p>
          <w:p w14:paraId="7429A9A3" w14:textId="77777777" w:rsidR="00DA1B3A" w:rsidRPr="00A25BD9" w:rsidRDefault="00DA1B3A" w:rsidP="00BB1D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A25BD9">
              <w:rPr>
                <w:sz w:val="20"/>
                <w:szCs w:val="20"/>
              </w:rPr>
              <w:t>You must have documented skills and achievements outside the realm of science, technology, engineering, and mathematics and outside the realm of academia.</w:t>
            </w:r>
          </w:p>
          <w:p w14:paraId="7D5DCB5F" w14:textId="77777777" w:rsidR="00DA1B3A" w:rsidRPr="00A25BD9" w:rsidRDefault="00DA1B3A" w:rsidP="00BB1D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A25BD9">
              <w:rPr>
                <w:sz w:val="20"/>
                <w:szCs w:val="20"/>
              </w:rPr>
              <w:t>You must demonstrate a curiosity and an eagerness to explore many and varied topics.</w:t>
            </w:r>
          </w:p>
          <w:p w14:paraId="124FF0C7" w14:textId="77777777" w:rsidR="00DA1B3A" w:rsidRDefault="00DA1B3A" w:rsidP="00BB1DC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A25BD9">
              <w:rPr>
                <w:sz w:val="20"/>
                <w:szCs w:val="20"/>
              </w:rPr>
              <w:t>You must intend to pursue higher education and a career in a science, technology, engineering, or mathematics related field.</w:t>
            </w:r>
          </w:p>
          <w:p w14:paraId="1FD4C01C" w14:textId="77777777" w:rsidR="00DA1B3A" w:rsidRDefault="00DA1B3A" w:rsidP="00BB1DC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25BD9">
              <w:rPr>
                <w:sz w:val="20"/>
                <w:szCs w:val="20"/>
              </w:rPr>
              <w:t>You must be willing and able to participate in the entire NYSCamp program.</w:t>
            </w:r>
          </w:p>
          <w:p w14:paraId="06171D4D" w14:textId="77777777" w:rsidR="00DA1B3A" w:rsidRPr="00184558" w:rsidRDefault="00DA1B3A" w:rsidP="00D74E8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Proficiency in English is necessary, as the program is conducted in English.</w:t>
            </w:r>
          </w:p>
          <w:p w14:paraId="3681FF38" w14:textId="01BB3619" w:rsidR="00184558" w:rsidRDefault="00184558" w:rsidP="00184558">
            <w:pPr>
              <w:ind w:left="720"/>
              <w:rPr>
                <w:sz w:val="20"/>
              </w:rPr>
            </w:pPr>
          </w:p>
        </w:tc>
      </w:tr>
      <w:tr w:rsidR="002476EA" w14:paraId="2F6A0458" w14:textId="77777777" w:rsidTr="00BB1DCB">
        <w:tc>
          <w:tcPr>
            <w:tcW w:w="1728" w:type="dxa"/>
          </w:tcPr>
          <w:p w14:paraId="138361BD" w14:textId="77777777" w:rsidR="002476EA" w:rsidRDefault="002476EA" w:rsidP="00BB1DCB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Application Criteria</w:t>
            </w:r>
          </w:p>
        </w:tc>
        <w:tc>
          <w:tcPr>
            <w:tcW w:w="7989" w:type="dxa"/>
          </w:tcPr>
          <w:p w14:paraId="324941F0" w14:textId="77777777" w:rsidR="002476EA" w:rsidRDefault="002476EA" w:rsidP="00BB1DCB">
            <w:pPr>
              <w:pStyle w:val="BodyTextIndent"/>
              <w:tabs>
                <w:tab w:val="clear" w:pos="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A complete application will require the following:</w:t>
            </w:r>
          </w:p>
          <w:p w14:paraId="3F736975" w14:textId="77777777" w:rsidR="002476EA" w:rsidRPr="00423AA4" w:rsidRDefault="002476EA" w:rsidP="00BB1DCB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291"/>
              <w:rPr>
                <w:sz w:val="20"/>
              </w:rPr>
            </w:pPr>
            <w:r w:rsidRPr="00423AA4">
              <w:rPr>
                <w:sz w:val="20"/>
              </w:rPr>
              <w:t>Delegate Application Cover Sheet (please print or type),</w:t>
            </w:r>
          </w:p>
          <w:p w14:paraId="49A17C1A" w14:textId="77777777" w:rsidR="002476EA" w:rsidRDefault="002476EA" w:rsidP="00BB1DCB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291"/>
              <w:rPr>
                <w:sz w:val="20"/>
              </w:rPr>
            </w:pPr>
            <w:r>
              <w:rPr>
                <w:sz w:val="20"/>
              </w:rPr>
              <w:t xml:space="preserve">A letter detailing </w:t>
            </w:r>
            <w:r w:rsidRPr="00570F07">
              <w:rPr>
                <w:bCs/>
                <w:iCs/>
                <w:sz w:val="20"/>
              </w:rPr>
              <w:t>your qualification</w:t>
            </w:r>
            <w:r>
              <w:rPr>
                <w:bCs/>
                <w:iCs/>
                <w:sz w:val="20"/>
              </w:rPr>
              <w:t>s</w:t>
            </w:r>
            <w:r w:rsidRPr="00570F07">
              <w:rPr>
                <w:bCs/>
                <w:iCs/>
                <w:sz w:val="20"/>
              </w:rPr>
              <w:t xml:space="preserve">, how you </w:t>
            </w:r>
            <w:r>
              <w:rPr>
                <w:bCs/>
                <w:iCs/>
                <w:sz w:val="20"/>
              </w:rPr>
              <w:t xml:space="preserve">would </w:t>
            </w:r>
            <w:r w:rsidRPr="00570F07">
              <w:rPr>
                <w:bCs/>
                <w:iCs/>
                <w:sz w:val="20"/>
              </w:rPr>
              <w:t>benefit from the NYSC</w:t>
            </w:r>
            <w:r>
              <w:rPr>
                <w:bCs/>
                <w:iCs/>
                <w:sz w:val="20"/>
              </w:rPr>
              <w:t>amp</w:t>
            </w:r>
            <w:r w:rsidRPr="00570F07">
              <w:rPr>
                <w:bCs/>
                <w:iCs/>
                <w:sz w:val="20"/>
              </w:rPr>
              <w:t xml:space="preserve"> experience, and your thoughts on the social impacts of science</w:t>
            </w:r>
            <w:r>
              <w:rPr>
                <w:sz w:val="20"/>
              </w:rPr>
              <w:t xml:space="preserve"> (must be typed),</w:t>
            </w:r>
          </w:p>
          <w:p w14:paraId="5322E00A" w14:textId="77777777" w:rsidR="002476EA" w:rsidRDefault="002476EA" w:rsidP="00BB1DCB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291"/>
              <w:rPr>
                <w:sz w:val="20"/>
              </w:rPr>
            </w:pPr>
            <w:r>
              <w:rPr>
                <w:sz w:val="20"/>
              </w:rPr>
              <w:t>A resume detailing your academic achievements and extra-curricular activities,</w:t>
            </w:r>
          </w:p>
          <w:p w14:paraId="7BF9BD5D" w14:textId="77777777" w:rsidR="002476EA" w:rsidRDefault="002476EA" w:rsidP="00BB1DCB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291"/>
              <w:rPr>
                <w:sz w:val="20"/>
              </w:rPr>
            </w:pPr>
            <w:r>
              <w:rPr>
                <w:sz w:val="20"/>
              </w:rPr>
              <w:t>A recent academic transcript (including standardized test scores when possible), and</w:t>
            </w:r>
          </w:p>
          <w:p w14:paraId="059D8890" w14:textId="7D5911ED" w:rsidR="002476EA" w:rsidRDefault="002476EA" w:rsidP="00BB1DCB">
            <w:pPr>
              <w:numPr>
                <w:ilvl w:val="0"/>
                <w:numId w:val="1"/>
              </w:numPr>
              <w:tabs>
                <w:tab w:val="clear" w:pos="720"/>
              </w:tabs>
              <w:ind w:left="291" w:hanging="291"/>
              <w:rPr>
                <w:sz w:val="20"/>
              </w:rPr>
            </w:pPr>
            <w:r>
              <w:rPr>
                <w:sz w:val="20"/>
              </w:rPr>
              <w:t xml:space="preserve">A letter of support from a teacher or research mentor </w:t>
            </w:r>
            <w:r w:rsidRPr="00354995">
              <w:rPr>
                <w:sz w:val="20"/>
              </w:rPr>
              <w:t>emphasizing academic achievements, interest in sciences or mathematics, leadership potential, and well-rounded development.</w:t>
            </w:r>
          </w:p>
          <w:p w14:paraId="5D11A3F6" w14:textId="08CBFFBE" w:rsidR="00C52646" w:rsidRDefault="00C52646" w:rsidP="00C52646">
            <w:pPr>
              <w:rPr>
                <w:sz w:val="20"/>
              </w:rPr>
            </w:pPr>
          </w:p>
          <w:p w14:paraId="151EDAAB" w14:textId="5BB77FE7" w:rsidR="00C52646" w:rsidRDefault="00C52646" w:rsidP="00C52646">
            <w:pPr>
              <w:rPr>
                <w:sz w:val="20"/>
              </w:rPr>
            </w:pPr>
          </w:p>
          <w:p w14:paraId="29B29A16" w14:textId="77777777" w:rsidR="00C52646" w:rsidRDefault="00C52646" w:rsidP="00C52646">
            <w:pPr>
              <w:rPr>
                <w:sz w:val="20"/>
              </w:rPr>
            </w:pPr>
          </w:p>
          <w:p w14:paraId="36E2A1E8" w14:textId="3FCBB9A3" w:rsidR="00184558" w:rsidRDefault="00184558" w:rsidP="00184558">
            <w:pPr>
              <w:ind w:left="291"/>
              <w:rPr>
                <w:sz w:val="20"/>
              </w:rPr>
            </w:pPr>
          </w:p>
        </w:tc>
      </w:tr>
      <w:tr w:rsidR="002476EA" w14:paraId="033E2BD6" w14:textId="77777777" w:rsidTr="00BB1DCB">
        <w:tc>
          <w:tcPr>
            <w:tcW w:w="1728" w:type="dxa"/>
          </w:tcPr>
          <w:p w14:paraId="11356D40" w14:textId="77777777" w:rsidR="002476EA" w:rsidRDefault="002476EA" w:rsidP="00DD2827">
            <w:pPr>
              <w:spacing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Submission Instructions</w:t>
            </w:r>
          </w:p>
        </w:tc>
        <w:tc>
          <w:tcPr>
            <w:tcW w:w="7989" w:type="dxa"/>
          </w:tcPr>
          <w:p w14:paraId="49ACFC74" w14:textId="46F0844F" w:rsidR="002476EA" w:rsidRPr="002B47EF" w:rsidRDefault="008C0324" w:rsidP="00BB1DCB">
            <w:pPr>
              <w:pStyle w:val="BodyTextIndent"/>
              <w:numPr>
                <w:ilvl w:val="0"/>
                <w:numId w:val="3"/>
              </w:numPr>
              <w:tabs>
                <w:tab w:val="clear" w:pos="360"/>
                <w:tab w:val="clear" w:pos="720"/>
              </w:tabs>
              <w:ind w:left="291" w:hanging="291"/>
              <w:rPr>
                <w:sz w:val="20"/>
              </w:rPr>
            </w:pPr>
            <w:r>
              <w:rPr>
                <w:sz w:val="20"/>
              </w:rPr>
              <w:t xml:space="preserve">A complete application and supporting documents (described above) should be submitted in a </w:t>
            </w:r>
            <w:r w:rsidR="000544D2">
              <w:rPr>
                <w:b/>
                <w:bCs/>
                <w:sz w:val="20"/>
              </w:rPr>
              <w:t>single e-mail,</w:t>
            </w:r>
            <w:r w:rsidR="00CB6ECC">
              <w:rPr>
                <w:b/>
                <w:bCs/>
                <w:sz w:val="20"/>
              </w:rPr>
              <w:t xml:space="preserve"> </w:t>
            </w:r>
            <w:r w:rsidR="00CB6ECC">
              <w:rPr>
                <w:sz w:val="20"/>
              </w:rPr>
              <w:t xml:space="preserve">only </w:t>
            </w:r>
            <w:r w:rsidR="00CB6ECC">
              <w:rPr>
                <w:b/>
                <w:bCs/>
                <w:sz w:val="20"/>
              </w:rPr>
              <w:t xml:space="preserve">one PDF attachment </w:t>
            </w:r>
            <w:r w:rsidR="00AC2877">
              <w:rPr>
                <w:sz w:val="20"/>
              </w:rPr>
              <w:t xml:space="preserve">to </w:t>
            </w:r>
            <w:hyperlink r:id="rId8" w:history="1">
              <w:r w:rsidR="00AC2877" w:rsidRPr="00234B49">
                <w:rPr>
                  <w:rStyle w:val="Hyperlink"/>
                  <w:b/>
                  <w:bCs/>
                  <w:sz w:val="20"/>
                </w:rPr>
                <w:t>contactocultural@state.gov</w:t>
              </w:r>
            </w:hyperlink>
            <w:r w:rsidR="00AC2877">
              <w:rPr>
                <w:b/>
                <w:bCs/>
                <w:sz w:val="20"/>
                <w:u w:val="single"/>
              </w:rPr>
              <w:t xml:space="preserve">.  </w:t>
            </w:r>
            <w:r w:rsidR="004B3B2D">
              <w:rPr>
                <w:sz w:val="20"/>
              </w:rPr>
              <w:t>The subject line of your email should read: NYSCamp 2021 application – your full name.</w:t>
            </w:r>
            <w:r w:rsidR="000F5F78">
              <w:rPr>
                <w:sz w:val="20"/>
              </w:rPr>
              <w:t xml:space="preserve"> </w:t>
            </w:r>
            <w:proofErr w:type="spellStart"/>
            <w:r w:rsidR="000F5F78">
              <w:rPr>
                <w:b/>
                <w:bCs/>
                <w:sz w:val="20"/>
              </w:rPr>
              <w:t>CONTACTOCULTURAL@STATE.GOV.</w:t>
            </w:r>
            <w:r w:rsidR="002476EA" w:rsidRPr="002B47EF">
              <w:rPr>
                <w:sz w:val="20"/>
              </w:rPr>
              <w:t>Staple</w:t>
            </w:r>
            <w:proofErr w:type="spellEnd"/>
            <w:r w:rsidR="002476EA" w:rsidRPr="002B47EF">
              <w:rPr>
                <w:sz w:val="20"/>
              </w:rPr>
              <w:t>, in order</w:t>
            </w:r>
            <w:r w:rsidR="002476EA">
              <w:rPr>
                <w:sz w:val="20"/>
              </w:rPr>
              <w:t xml:space="preserve">, items 1 - 5, described above or email to </w:t>
            </w:r>
            <w:r w:rsidR="002476EA" w:rsidRPr="00DD2827">
              <w:rPr>
                <w:b/>
                <w:sz w:val="20"/>
                <w:highlight w:val="yellow"/>
              </w:rPr>
              <w:t>INSERT EMAIL ADDRESS</w:t>
            </w:r>
            <w:r w:rsidR="002476EA" w:rsidRPr="00DD2827">
              <w:rPr>
                <w:sz w:val="20"/>
                <w:highlight w:val="yellow"/>
              </w:rPr>
              <w:t>.</w:t>
            </w:r>
          </w:p>
          <w:p w14:paraId="0E007AC5" w14:textId="77777777" w:rsidR="002476EA" w:rsidRDefault="00D46B36" w:rsidP="00BB1DCB">
            <w:pPr>
              <w:pStyle w:val="BodyTextIndent"/>
              <w:numPr>
                <w:ilvl w:val="0"/>
                <w:numId w:val="3"/>
              </w:numPr>
              <w:tabs>
                <w:tab w:val="clear" w:pos="360"/>
                <w:tab w:val="clear" w:pos="720"/>
              </w:tabs>
              <w:ind w:left="288" w:hanging="288"/>
              <w:rPr>
                <w:sz w:val="20"/>
              </w:rPr>
            </w:pPr>
            <w:r>
              <w:rPr>
                <w:b/>
                <w:bCs/>
                <w:sz w:val="20"/>
              </w:rPr>
              <w:t>Application Deadline: FRIDAY, APRIL 23, 2021 at 11:59 p.m.</w:t>
            </w:r>
            <w:r w:rsidR="002476EA" w:rsidRPr="002B47EF">
              <w:rPr>
                <w:sz w:val="20"/>
              </w:rPr>
              <w:t xml:space="preserve"> Do </w:t>
            </w:r>
            <w:r w:rsidR="002476EA" w:rsidRPr="002B47EF">
              <w:rPr>
                <w:b/>
                <w:sz w:val="20"/>
              </w:rPr>
              <w:t>NOT</w:t>
            </w:r>
            <w:r w:rsidR="002476EA" w:rsidRPr="002B47EF">
              <w:rPr>
                <w:sz w:val="20"/>
              </w:rPr>
              <w:t xml:space="preserve"> send your application material directly to the National Youth Science Foundation.</w:t>
            </w:r>
            <w:r w:rsidR="002521AD">
              <w:rPr>
                <w:sz w:val="20"/>
              </w:rPr>
              <w:t xml:space="preserve">  There are four full scholarships available for students from Ecuador.</w:t>
            </w:r>
          </w:p>
          <w:p w14:paraId="0C5DBD91" w14:textId="505CAA5C" w:rsidR="002521AD" w:rsidRDefault="002521AD" w:rsidP="002521AD">
            <w:pPr>
              <w:pStyle w:val="BodyTextIndent"/>
              <w:tabs>
                <w:tab w:val="clear" w:pos="360"/>
              </w:tabs>
              <w:ind w:left="288" w:firstLine="0"/>
              <w:rPr>
                <w:sz w:val="20"/>
              </w:rPr>
            </w:pPr>
          </w:p>
        </w:tc>
      </w:tr>
      <w:tr w:rsidR="002476EA" w14:paraId="5FE5B652" w14:textId="77777777" w:rsidTr="00BB1DCB">
        <w:tc>
          <w:tcPr>
            <w:tcW w:w="1728" w:type="dxa"/>
          </w:tcPr>
          <w:p w14:paraId="03246126" w14:textId="77777777" w:rsidR="002476EA" w:rsidRDefault="002476EA" w:rsidP="00BB1DCB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Questions</w:t>
            </w:r>
          </w:p>
        </w:tc>
        <w:tc>
          <w:tcPr>
            <w:tcW w:w="7989" w:type="dxa"/>
          </w:tcPr>
          <w:p w14:paraId="25AFAF52" w14:textId="7CD98157" w:rsidR="002476EA" w:rsidRDefault="002476EA" w:rsidP="00BB1DCB">
            <w:pPr>
              <w:pStyle w:val="BodyTextIndent"/>
              <w:tabs>
                <w:tab w:val="clear" w:pos="360"/>
              </w:tabs>
              <w:spacing w:after="60"/>
              <w:ind w:left="0" w:firstLine="0"/>
              <w:rPr>
                <w:sz w:val="20"/>
              </w:rPr>
            </w:pPr>
            <w:r>
              <w:rPr>
                <w:sz w:val="20"/>
              </w:rPr>
              <w:t>For questions about the application and/or delegate selection process, please contact</w:t>
            </w:r>
            <w:r w:rsidR="00AC36FC">
              <w:rPr>
                <w:sz w:val="20"/>
              </w:rPr>
              <w:t xml:space="preserve"> the Public Affairs Section of the U.S. Embassy in Ecuador at </w:t>
            </w:r>
            <w:r w:rsidR="00AC36FC">
              <w:rPr>
                <w:b/>
                <w:bCs/>
                <w:sz w:val="20"/>
                <w:u w:val="single"/>
              </w:rPr>
              <w:t>contactocultural@state.gov.</w:t>
            </w:r>
            <w:r>
              <w:rPr>
                <w:sz w:val="20"/>
              </w:rPr>
              <w:t xml:space="preserve"> </w:t>
            </w:r>
          </w:p>
        </w:tc>
      </w:tr>
    </w:tbl>
    <w:p w14:paraId="0A9062AD" w14:textId="77777777" w:rsidR="002476EA" w:rsidRDefault="002476EA" w:rsidP="002476EA">
      <w:pPr>
        <w:pStyle w:val="Header"/>
        <w:tabs>
          <w:tab w:val="clear" w:pos="4320"/>
          <w:tab w:val="clear" w:pos="8640"/>
          <w:tab w:val="left" w:pos="360"/>
        </w:tabs>
        <w:spacing w:before="120"/>
        <w:sectPr w:rsidR="002476EA" w:rsidSect="0099771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263620" w14:textId="77777777" w:rsidR="002476EA" w:rsidRPr="00504105" w:rsidRDefault="002476EA" w:rsidP="002476EA">
      <w:pPr>
        <w:pStyle w:val="Heading1"/>
        <w:spacing w:before="60"/>
        <w:rPr>
          <w:i w:val="0"/>
        </w:rPr>
      </w:pPr>
      <w:r>
        <w:rPr>
          <w:i w:val="0"/>
        </w:rPr>
        <w:lastRenderedPageBreak/>
        <w:t xml:space="preserve">International </w:t>
      </w:r>
      <w:r w:rsidRPr="00584C41">
        <w:rPr>
          <w:i w:val="0"/>
        </w:rPr>
        <w:t>Delegate Application Cover Sheet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2988"/>
        <w:gridCol w:w="292"/>
        <w:gridCol w:w="2062"/>
        <w:gridCol w:w="1032"/>
        <w:gridCol w:w="1031"/>
        <w:gridCol w:w="2063"/>
      </w:tblGrid>
      <w:tr w:rsidR="002476EA" w14:paraId="5234ABDE" w14:textId="77777777" w:rsidTr="00BB1DCB"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14:paraId="34F75B11" w14:textId="77777777" w:rsidR="002476EA" w:rsidRPr="00695036" w:rsidRDefault="002476EA" w:rsidP="00BB1DCB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D752B" w14:textId="77777777" w:rsidR="002476EA" w:rsidRPr="00695036" w:rsidRDefault="002476EA" w:rsidP="00BB1DCB">
            <w:pPr>
              <w:spacing w:before="160"/>
              <w:rPr>
                <w:sz w:val="20"/>
                <w:szCs w:val="20"/>
              </w:rPr>
            </w:pPr>
          </w:p>
        </w:tc>
      </w:tr>
      <w:tr w:rsidR="002476EA" w14:paraId="26D435F2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49B234CC" w14:textId="77777777" w:rsidR="002476EA" w:rsidRPr="00695036" w:rsidRDefault="002476EA" w:rsidP="00BB1D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</w:tcPr>
          <w:p w14:paraId="54A04515" w14:textId="77777777" w:rsidR="002476EA" w:rsidRPr="00695036" w:rsidRDefault="002476EA" w:rsidP="00BB1DCB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Last (Surname)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</w:tcBorders>
          </w:tcPr>
          <w:p w14:paraId="238721B4" w14:textId="77777777" w:rsidR="002476EA" w:rsidRPr="00695036" w:rsidRDefault="002476EA" w:rsidP="00BB1DCB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24BF86" w14:textId="77777777" w:rsidR="002476EA" w:rsidRPr="00695036" w:rsidRDefault="002476EA" w:rsidP="00BB1DCB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Middle</w:t>
            </w:r>
          </w:p>
        </w:tc>
      </w:tr>
      <w:tr w:rsidR="002476EA" w14:paraId="26EE7095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36265C95" w14:textId="77777777" w:rsidR="002476EA" w:rsidRPr="00695036" w:rsidRDefault="002476EA" w:rsidP="00BB1DC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64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BA8788" w14:textId="77777777" w:rsidR="002476EA" w:rsidRPr="00695036" w:rsidRDefault="002476EA" w:rsidP="00BB1DC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  <w:szCs w:val="20"/>
              </w:rPr>
            </w:pP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 xml:space="preserve"> Male   </w:t>
            </w: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 xml:space="preserve"> Female</w:t>
            </w:r>
            <w:r>
              <w:rPr>
                <w:sz w:val="20"/>
                <w:szCs w:val="20"/>
              </w:rPr>
              <w:t xml:space="preserve"> </w:t>
            </w: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Non-binary</w:t>
            </w:r>
          </w:p>
        </w:tc>
      </w:tr>
      <w:tr w:rsidR="002476EA" w14:paraId="610FD564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2461C77E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Street Address: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EB90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69B22BAA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377A549D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City, State Zip: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CEB77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65C825F9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73420746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E058F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5168AB3B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4A65B84B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Home Telephone: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BF23C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27B7AF29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377DE28E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Mobile Telephone: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3F8B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671B5CDF" w14:textId="77777777" w:rsidTr="00BB1DCB">
        <w:tc>
          <w:tcPr>
            <w:tcW w:w="2988" w:type="dxa"/>
            <w:tcBorders>
              <w:left w:val="single" w:sz="4" w:space="0" w:color="auto"/>
              <w:bottom w:val="single" w:sz="24" w:space="0" w:color="auto"/>
            </w:tcBorders>
          </w:tcPr>
          <w:p w14:paraId="4CC76E84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19E7A7C1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5F2D1A06" w14:textId="77777777" w:rsidTr="00BB1DCB">
        <w:tc>
          <w:tcPr>
            <w:tcW w:w="2988" w:type="dxa"/>
            <w:tcBorders>
              <w:top w:val="single" w:sz="24" w:space="0" w:color="auto"/>
              <w:left w:val="single" w:sz="4" w:space="0" w:color="auto"/>
            </w:tcBorders>
          </w:tcPr>
          <w:p w14:paraId="1FC6B4F9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6480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985C2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4E5226AE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604C3B02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School Address: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ABF8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2CF74C68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40A2B608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City, State Zip, Country: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1C0F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3273294F" w14:textId="77777777" w:rsidTr="00BB1DCB">
        <w:tc>
          <w:tcPr>
            <w:tcW w:w="2988" w:type="dxa"/>
            <w:tcBorders>
              <w:left w:val="single" w:sz="4" w:space="0" w:color="auto"/>
              <w:bottom w:val="single" w:sz="24" w:space="0" w:color="auto"/>
            </w:tcBorders>
          </w:tcPr>
          <w:p w14:paraId="263B0D45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School Telephone: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4278E197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1C6A3B26" w14:textId="77777777" w:rsidTr="00BB1DCB">
        <w:tc>
          <w:tcPr>
            <w:tcW w:w="2988" w:type="dxa"/>
            <w:tcBorders>
              <w:top w:val="single" w:sz="24" w:space="0" w:color="auto"/>
              <w:left w:val="single" w:sz="4" w:space="0" w:color="auto"/>
            </w:tcBorders>
          </w:tcPr>
          <w:p w14:paraId="0704922C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1) Parent/Guardian Full Name:</w:t>
            </w:r>
          </w:p>
        </w:tc>
        <w:tc>
          <w:tcPr>
            <w:tcW w:w="6480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846A0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2E3DFAF9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326BDE2C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70EC1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 xml:space="preserve"> Mother</w:t>
            </w:r>
            <w:r>
              <w:rPr>
                <w:sz w:val="20"/>
                <w:szCs w:val="20"/>
              </w:rPr>
              <w:t xml:space="preserve">   </w:t>
            </w:r>
            <w:r w:rsidRPr="0069503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Father   </w:t>
            </w: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>Step Mother</w:t>
            </w:r>
            <w:r>
              <w:rPr>
                <w:sz w:val="20"/>
                <w:szCs w:val="20"/>
              </w:rPr>
              <w:t xml:space="preserve">   </w:t>
            </w:r>
            <w:r w:rsidRPr="0069503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Step Father   </w:t>
            </w: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>Guardian</w:t>
            </w:r>
            <w:r>
              <w:rPr>
                <w:sz w:val="20"/>
                <w:szCs w:val="20"/>
              </w:rPr>
              <w:t xml:space="preserve">   </w:t>
            </w: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 xml:space="preserve">Other </w:t>
            </w:r>
          </w:p>
        </w:tc>
      </w:tr>
      <w:tr w:rsidR="002476EA" w14:paraId="0F054534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1AD1FBD9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Street Address: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8210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7C4CC5EC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583CA7DE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City, State, Zip, Country: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0D088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513C0D4E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2851EABE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7462D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Pr="00695036">
              <w:rPr>
                <w:b/>
                <w:bCs/>
                <w:sz w:val="20"/>
                <w:szCs w:val="20"/>
              </w:rPr>
              <w:t>Phone Number:</w:t>
            </w:r>
          </w:p>
        </w:tc>
      </w:tr>
      <w:tr w:rsidR="002476EA" w14:paraId="64109DCC" w14:textId="77777777" w:rsidTr="00BB1DCB">
        <w:tc>
          <w:tcPr>
            <w:tcW w:w="2988" w:type="dxa"/>
            <w:tcBorders>
              <w:top w:val="single" w:sz="24" w:space="0" w:color="auto"/>
              <w:left w:val="single" w:sz="4" w:space="0" w:color="auto"/>
            </w:tcBorders>
          </w:tcPr>
          <w:p w14:paraId="07D744D4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2) Parent/Guardian Full Name:</w:t>
            </w:r>
          </w:p>
        </w:tc>
        <w:tc>
          <w:tcPr>
            <w:tcW w:w="6480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242C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0359F1AF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6C8297F0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BC38D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 xml:space="preserve"> Mother</w:t>
            </w:r>
            <w:r>
              <w:rPr>
                <w:sz w:val="20"/>
                <w:szCs w:val="20"/>
              </w:rPr>
              <w:t xml:space="preserve">   </w:t>
            </w:r>
            <w:r w:rsidRPr="0069503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Father   </w:t>
            </w: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>Step Mother</w:t>
            </w:r>
            <w:r>
              <w:rPr>
                <w:sz w:val="20"/>
                <w:szCs w:val="20"/>
              </w:rPr>
              <w:t xml:space="preserve">   </w:t>
            </w:r>
            <w:r w:rsidRPr="0069503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Step Father   </w:t>
            </w: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>Guardian</w:t>
            </w:r>
            <w:r>
              <w:rPr>
                <w:sz w:val="20"/>
                <w:szCs w:val="20"/>
              </w:rPr>
              <w:t xml:space="preserve">   </w:t>
            </w:r>
            <w:r w:rsidRPr="00695036">
              <w:rPr>
                <w:sz w:val="20"/>
                <w:szCs w:val="20"/>
              </w:rPr>
              <w:sym w:font="Wingdings" w:char="F06F"/>
            </w:r>
            <w:r w:rsidRPr="00695036">
              <w:rPr>
                <w:sz w:val="20"/>
                <w:szCs w:val="20"/>
              </w:rPr>
              <w:t xml:space="preserve">Other </w:t>
            </w:r>
          </w:p>
        </w:tc>
      </w:tr>
      <w:tr w:rsidR="002476EA" w14:paraId="66070B7A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2C998AE9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Street Address: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2D94D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40CA4CFD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3750437A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City, State, Zip, Country: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7856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2476EA" w14:paraId="64B6771C" w14:textId="77777777" w:rsidTr="00BB1DCB">
        <w:tc>
          <w:tcPr>
            <w:tcW w:w="2988" w:type="dxa"/>
            <w:tcBorders>
              <w:left w:val="single" w:sz="4" w:space="0" w:color="auto"/>
            </w:tcBorders>
          </w:tcPr>
          <w:p w14:paraId="2BF86645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2F2B" w14:textId="77777777" w:rsidR="002476EA" w:rsidRPr="00695036" w:rsidRDefault="002476EA" w:rsidP="00BB1DCB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Pr="00695036">
              <w:rPr>
                <w:b/>
                <w:bCs/>
                <w:sz w:val="20"/>
                <w:szCs w:val="20"/>
              </w:rPr>
              <w:t>Phone Number:</w:t>
            </w:r>
          </w:p>
        </w:tc>
      </w:tr>
      <w:tr w:rsidR="002476EA" w14:paraId="67DE569D" w14:textId="77777777" w:rsidTr="00BB1DCB">
        <w:trPr>
          <w:trHeight w:val="314"/>
        </w:trPr>
        <w:tc>
          <w:tcPr>
            <w:tcW w:w="2988" w:type="dxa"/>
            <w:tcBorders>
              <w:top w:val="single" w:sz="24" w:space="0" w:color="auto"/>
              <w:left w:val="single" w:sz="4" w:space="0" w:color="auto"/>
            </w:tcBorders>
          </w:tcPr>
          <w:p w14:paraId="47045BFE" w14:textId="77777777" w:rsidR="002476EA" w:rsidRPr="00695036" w:rsidRDefault="002476EA" w:rsidP="00BB1DCB">
            <w:pPr>
              <w:spacing w:before="60" w:afterLines="60" w:after="144"/>
              <w:jc w:val="right"/>
              <w:rPr>
                <w:b/>
                <w:bCs/>
                <w:sz w:val="20"/>
                <w:szCs w:val="20"/>
              </w:rPr>
            </w:pPr>
            <w:r w:rsidRPr="00695036">
              <w:rPr>
                <w:b/>
                <w:bCs/>
                <w:sz w:val="20"/>
                <w:szCs w:val="20"/>
              </w:rPr>
              <w:t>Applicant Certification:</w:t>
            </w:r>
          </w:p>
        </w:tc>
        <w:tc>
          <w:tcPr>
            <w:tcW w:w="6480" w:type="dxa"/>
            <w:gridSpan w:val="5"/>
            <w:tcBorders>
              <w:top w:val="single" w:sz="24" w:space="0" w:color="auto"/>
              <w:right w:val="single" w:sz="4" w:space="0" w:color="auto"/>
            </w:tcBorders>
            <w:vAlign w:val="bottom"/>
          </w:tcPr>
          <w:p w14:paraId="0D49EB8E" w14:textId="514F2A0F" w:rsidR="002476EA" w:rsidRPr="00695036" w:rsidRDefault="002476EA" w:rsidP="00BB1DCB">
            <w:pPr>
              <w:rPr>
                <w:sz w:val="20"/>
                <w:szCs w:val="20"/>
              </w:rPr>
            </w:pPr>
            <w:r w:rsidRPr="00695036">
              <w:rPr>
                <w:sz w:val="20"/>
                <w:szCs w:val="20"/>
              </w:rPr>
              <w:t>I certify that I meet the eligibility requirements and</w:t>
            </w:r>
            <w:r>
              <w:rPr>
                <w:sz w:val="20"/>
                <w:szCs w:val="20"/>
              </w:rPr>
              <w:t xml:space="preserve"> </w:t>
            </w:r>
            <w:r w:rsidRPr="00695036">
              <w:rPr>
                <w:sz w:val="20"/>
                <w:szCs w:val="20"/>
              </w:rPr>
              <w:t xml:space="preserve">that all of the information submitted is true, correct, complete, and made in good faith. Additionally, if I am invited to participate in the National Youth </w:t>
            </w:r>
            <w:r w:rsidRPr="006F5505">
              <w:rPr>
                <w:sz w:val="20"/>
                <w:szCs w:val="20"/>
              </w:rPr>
              <w:t>Sci</w:t>
            </w:r>
            <w:r>
              <w:rPr>
                <w:sz w:val="20"/>
                <w:szCs w:val="20"/>
              </w:rPr>
              <w:t>ence Camp</w:t>
            </w:r>
            <w:r w:rsidRPr="006F5505">
              <w:rPr>
                <w:sz w:val="20"/>
                <w:szCs w:val="20"/>
              </w:rPr>
              <w:t xml:space="preserve"> I intend to participate in the e</w:t>
            </w:r>
            <w:r>
              <w:rPr>
                <w:sz w:val="20"/>
                <w:szCs w:val="20"/>
              </w:rPr>
              <w:t>ntire program from</w:t>
            </w:r>
            <w:r w:rsidRPr="006F5505">
              <w:rPr>
                <w:sz w:val="20"/>
                <w:szCs w:val="20"/>
              </w:rPr>
              <w:t xml:space="preserve"> </w:t>
            </w:r>
            <w:r w:rsidR="007451AE">
              <w:rPr>
                <w:sz w:val="20"/>
                <w:szCs w:val="20"/>
              </w:rPr>
              <w:t>June 28, 2021</w:t>
            </w:r>
            <w:r>
              <w:rPr>
                <w:sz w:val="20"/>
                <w:szCs w:val="20"/>
              </w:rPr>
              <w:t>, through July</w:t>
            </w:r>
            <w:r w:rsidR="007451AE">
              <w:rPr>
                <w:sz w:val="20"/>
                <w:szCs w:val="20"/>
              </w:rPr>
              <w:t xml:space="preserve"> 21, 2021</w:t>
            </w:r>
            <w:r>
              <w:rPr>
                <w:sz w:val="20"/>
                <w:szCs w:val="20"/>
              </w:rPr>
              <w:t>.</w:t>
            </w:r>
          </w:p>
        </w:tc>
      </w:tr>
      <w:tr w:rsidR="002476EA" w14:paraId="775B1495" w14:textId="77777777" w:rsidTr="00BB1DCB">
        <w:trPr>
          <w:trHeight w:val="146"/>
        </w:trPr>
        <w:tc>
          <w:tcPr>
            <w:tcW w:w="3280" w:type="dxa"/>
            <w:gridSpan w:val="2"/>
            <w:tcBorders>
              <w:left w:val="single" w:sz="4" w:space="0" w:color="auto"/>
            </w:tcBorders>
          </w:tcPr>
          <w:p w14:paraId="57ADAF6F" w14:textId="77777777" w:rsidR="002476EA" w:rsidRPr="00695036" w:rsidRDefault="002476EA" w:rsidP="00BB1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300C77" w14:textId="77777777" w:rsidR="002476EA" w:rsidRPr="00695036" w:rsidRDefault="002476EA" w:rsidP="00BB1DCB">
            <w:pPr>
              <w:pStyle w:val="Header"/>
              <w:tabs>
                <w:tab w:val="clear" w:pos="4320"/>
                <w:tab w:val="clear" w:pos="8640"/>
              </w:tabs>
              <w:spacing w:before="160"/>
              <w:rPr>
                <w:sz w:val="20"/>
                <w:szCs w:val="20"/>
              </w:rPr>
            </w:pPr>
          </w:p>
        </w:tc>
      </w:tr>
      <w:tr w:rsidR="002476EA" w:rsidRPr="00423AA4" w14:paraId="0670B805" w14:textId="77777777" w:rsidTr="00BB1DCB">
        <w:trPr>
          <w:trHeight w:val="199"/>
        </w:trPr>
        <w:tc>
          <w:tcPr>
            <w:tcW w:w="32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3192C8" w14:textId="77777777" w:rsidR="002476EA" w:rsidRPr="00695036" w:rsidRDefault="002476EA" w:rsidP="00BB1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91033" w14:textId="77777777" w:rsidR="002476EA" w:rsidRPr="00695036" w:rsidRDefault="002476EA" w:rsidP="00BB1DCB">
            <w:pPr>
              <w:jc w:val="center"/>
              <w:rPr>
                <w:b/>
                <w:bCs/>
                <w:sz w:val="18"/>
                <w:szCs w:val="18"/>
              </w:rPr>
            </w:pPr>
            <w:r w:rsidRPr="00695036">
              <w:rPr>
                <w:b/>
                <w:bCs/>
                <w:sz w:val="18"/>
                <w:szCs w:val="18"/>
              </w:rPr>
              <w:t>Applicant’s Signature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CA6" w14:textId="77777777" w:rsidR="002476EA" w:rsidRPr="00695036" w:rsidRDefault="002476EA" w:rsidP="00BB1D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Signed</w:t>
            </w:r>
          </w:p>
        </w:tc>
      </w:tr>
    </w:tbl>
    <w:p w14:paraId="2D5057E2" w14:textId="77777777" w:rsidR="002476EA" w:rsidRDefault="002476EA" w:rsidP="002476EA">
      <w:pPr>
        <w:pStyle w:val="Header"/>
        <w:tabs>
          <w:tab w:val="clear" w:pos="4320"/>
          <w:tab w:val="clear" w:pos="8640"/>
        </w:tabs>
        <w:spacing w:after="120"/>
        <w:rPr>
          <w:iCs/>
        </w:rPr>
      </w:pPr>
    </w:p>
    <w:p w14:paraId="7E483830" w14:textId="77777777" w:rsidR="002476EA" w:rsidRDefault="002476EA"/>
    <w:sectPr w:rsidR="002476EA" w:rsidSect="0098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0F770" w14:textId="77777777" w:rsidR="00B125E0" w:rsidRDefault="00B125E0" w:rsidP="002476EA">
      <w:r>
        <w:separator/>
      </w:r>
    </w:p>
  </w:endnote>
  <w:endnote w:type="continuationSeparator" w:id="0">
    <w:p w14:paraId="4C838B0E" w14:textId="77777777" w:rsidR="00B125E0" w:rsidRDefault="00B125E0" w:rsidP="002476EA">
      <w:r>
        <w:continuationSeparator/>
      </w:r>
    </w:p>
  </w:endnote>
  <w:endnote w:type="continuationNotice" w:id="1">
    <w:p w14:paraId="0BCAD5C9" w14:textId="77777777" w:rsidR="00B125E0" w:rsidRDefault="00B12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3E3A" w14:textId="77777777" w:rsidR="00186B04" w:rsidRPr="007C69E6" w:rsidRDefault="005364AE" w:rsidP="00055E9B">
    <w:pPr>
      <w:pStyle w:val="Footer"/>
      <w:jc w:val="center"/>
      <w:rPr>
        <w:rFonts w:ascii="Palatino Linotype" w:hAnsi="Palatino Linotype"/>
        <w:i/>
        <w:color w:val="000080"/>
        <w:sz w:val="20"/>
        <w:szCs w:val="20"/>
      </w:rPr>
    </w:pPr>
    <w:r>
      <w:rPr>
        <w:rFonts w:ascii="Palatino Linotype" w:hAnsi="Palatino Linotype"/>
        <w:i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3828C8" wp14:editId="2381552D">
              <wp:simplePos x="0" y="0"/>
              <wp:positionH relativeFrom="column">
                <wp:posOffset>1364615</wp:posOffset>
              </wp:positionH>
              <wp:positionV relativeFrom="paragraph">
                <wp:posOffset>93980</wp:posOffset>
              </wp:positionV>
              <wp:extent cx="3200400" cy="0"/>
              <wp:effectExtent l="31115" t="30480" r="32385" b="330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5EAA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7.4pt" to="359.4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" strokecolor="navy" strokeweight="1.5pt"/>
          </w:pict>
        </mc:Fallback>
      </mc:AlternateContent>
    </w:r>
  </w:p>
  <w:p w14:paraId="14DA2D4F" w14:textId="77777777" w:rsidR="00186B04" w:rsidRPr="005E185A" w:rsidRDefault="00B125E0" w:rsidP="00055E9B">
    <w:pPr>
      <w:pStyle w:val="Footer"/>
      <w:jc w:val="center"/>
      <w:rPr>
        <w:b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F8F4" w14:textId="77777777" w:rsidR="00B125E0" w:rsidRDefault="00B125E0" w:rsidP="002476EA">
      <w:r>
        <w:separator/>
      </w:r>
    </w:p>
  </w:footnote>
  <w:footnote w:type="continuationSeparator" w:id="0">
    <w:p w14:paraId="442F8C00" w14:textId="77777777" w:rsidR="00B125E0" w:rsidRDefault="00B125E0" w:rsidP="002476EA">
      <w:r>
        <w:continuationSeparator/>
      </w:r>
    </w:p>
  </w:footnote>
  <w:footnote w:type="continuationNotice" w:id="1">
    <w:p w14:paraId="6F1DA682" w14:textId="77777777" w:rsidR="00B125E0" w:rsidRDefault="00B12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4E02D" w14:textId="7C450A3C" w:rsidR="00186B04" w:rsidRPr="007C69E6" w:rsidRDefault="005364AE">
    <w:pPr>
      <w:pStyle w:val="Header"/>
      <w:jc w:val="center"/>
      <w:rPr>
        <w:color w:val="000080"/>
        <w:sz w:val="28"/>
        <w:szCs w:val="28"/>
      </w:rPr>
    </w:pPr>
    <w:r w:rsidRPr="007C69E6">
      <w:rPr>
        <w:color w:val="000080"/>
        <w:sz w:val="44"/>
      </w:rPr>
      <w:t>20</w:t>
    </w:r>
    <w:r w:rsidR="002476EA">
      <w:rPr>
        <w:color w:val="000080"/>
        <w:sz w:val="44"/>
      </w:rPr>
      <w:t>2</w:t>
    </w:r>
    <w:r w:rsidR="00CB7E6E">
      <w:rPr>
        <w:color w:val="000080"/>
        <w:sz w:val="44"/>
      </w:rPr>
      <w:t>1</w:t>
    </w:r>
    <w:r w:rsidRPr="007C69E6">
      <w:rPr>
        <w:color w:val="000080"/>
        <w:sz w:val="44"/>
      </w:rPr>
      <w:t xml:space="preserve"> National Youth Science Camp</w:t>
    </w:r>
    <w:r w:rsidRPr="007C69E6">
      <w:rPr>
        <w:color w:val="000080"/>
        <w:sz w:val="44"/>
        <w:vertAlign w:val="superscript"/>
      </w:rPr>
      <w:br/>
    </w:r>
    <w:r w:rsidRPr="00713190">
      <w:rPr>
        <w:i/>
        <w:color w:val="000080"/>
      </w:rPr>
      <w:t>Operated by the National Youth Science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3643"/>
    <w:multiLevelType w:val="hybridMultilevel"/>
    <w:tmpl w:val="BA8C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3C5"/>
    <w:multiLevelType w:val="hybridMultilevel"/>
    <w:tmpl w:val="9E489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12328"/>
    <w:multiLevelType w:val="hybridMultilevel"/>
    <w:tmpl w:val="FF02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026F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EA"/>
    <w:rsid w:val="00032A42"/>
    <w:rsid w:val="000544D2"/>
    <w:rsid w:val="000F5F78"/>
    <w:rsid w:val="001026A5"/>
    <w:rsid w:val="00110D4D"/>
    <w:rsid w:val="00184558"/>
    <w:rsid w:val="002476EA"/>
    <w:rsid w:val="002521AD"/>
    <w:rsid w:val="00397101"/>
    <w:rsid w:val="003D3DF1"/>
    <w:rsid w:val="004B3B2D"/>
    <w:rsid w:val="005364AE"/>
    <w:rsid w:val="00646133"/>
    <w:rsid w:val="007451AE"/>
    <w:rsid w:val="008C0324"/>
    <w:rsid w:val="00927002"/>
    <w:rsid w:val="009A01AA"/>
    <w:rsid w:val="00AC2877"/>
    <w:rsid w:val="00AC36FC"/>
    <w:rsid w:val="00B125E0"/>
    <w:rsid w:val="00B54E66"/>
    <w:rsid w:val="00B83BE7"/>
    <w:rsid w:val="00BE546A"/>
    <w:rsid w:val="00C233C1"/>
    <w:rsid w:val="00C52646"/>
    <w:rsid w:val="00C87F2E"/>
    <w:rsid w:val="00CB6ECC"/>
    <w:rsid w:val="00CB7E6E"/>
    <w:rsid w:val="00D46B36"/>
    <w:rsid w:val="00D74E8D"/>
    <w:rsid w:val="00DA1B3A"/>
    <w:rsid w:val="00DD2827"/>
    <w:rsid w:val="00E25C8C"/>
    <w:rsid w:val="00E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6DFF5B"/>
  <w15:chartTrackingRefBased/>
  <w15:docId w15:val="{011A8E92-6AB2-884A-A5B1-51E8AA9D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E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476EA"/>
    <w:pPr>
      <w:keepNext/>
      <w:spacing w:before="120" w:after="120"/>
      <w:jc w:val="center"/>
      <w:outlineLvl w:val="0"/>
    </w:pPr>
    <w:rPr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76EA"/>
    <w:rPr>
      <w:rFonts w:ascii="Times New Roman" w:eastAsia="Times New Roman" w:hAnsi="Times New Roman" w:cs="Times New Roman"/>
      <w:i/>
      <w:iCs/>
      <w:sz w:val="28"/>
      <w:u w:val="single"/>
    </w:rPr>
  </w:style>
  <w:style w:type="paragraph" w:styleId="Header">
    <w:name w:val="header"/>
    <w:basedOn w:val="Normal"/>
    <w:link w:val="HeaderChar"/>
    <w:rsid w:val="00247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76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47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76EA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2476EA"/>
    <w:pPr>
      <w:tabs>
        <w:tab w:val="left" w:pos="360"/>
      </w:tabs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2476EA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476EA"/>
    <w:rPr>
      <w:i/>
      <w:iCs/>
    </w:rPr>
  </w:style>
  <w:style w:type="character" w:styleId="Hyperlink">
    <w:name w:val="Hyperlink"/>
    <w:basedOn w:val="DefaultParagraphFont"/>
    <w:uiPriority w:val="99"/>
    <w:unhideWhenUsed/>
    <w:rsid w:val="003D3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cultural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scam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 Bustamante</cp:lastModifiedBy>
  <cp:revision>24</cp:revision>
  <dcterms:created xsi:type="dcterms:W3CDTF">2021-01-29T20:21:00Z</dcterms:created>
  <dcterms:modified xsi:type="dcterms:W3CDTF">2021-04-05T17:35:00Z</dcterms:modified>
</cp:coreProperties>
</file>