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F2" w:rsidRPr="007F70F2" w:rsidRDefault="007F70F2" w:rsidP="007F70F2">
      <w:pPr>
        <w:tabs>
          <w:tab w:val="left" w:pos="-720"/>
        </w:tabs>
        <w:suppressAutoHyphens/>
        <w:jc w:val="center"/>
        <w:rPr>
          <w:rFonts w:ascii="Arial" w:hAnsi="Arial"/>
          <w:b/>
          <w:bCs/>
          <w:i/>
          <w:iCs/>
          <w:sz w:val="22"/>
        </w:rPr>
      </w:pPr>
    </w:p>
    <w:p w:rsidR="003226EE" w:rsidRPr="007F70F2" w:rsidRDefault="003226EE" w:rsidP="007F70F2">
      <w:pPr>
        <w:tabs>
          <w:tab w:val="left" w:pos="-720"/>
        </w:tabs>
        <w:suppressAutoHyphens/>
        <w:jc w:val="center"/>
        <w:rPr>
          <w:rFonts w:asciiTheme="minorHAnsi" w:hAnsiTheme="minorHAnsi" w:cstheme="minorHAnsi"/>
          <w:b/>
          <w:bCs/>
          <w:i/>
          <w:iCs/>
          <w:szCs w:val="24"/>
        </w:rPr>
      </w:pPr>
      <w:r w:rsidRPr="007F70F2">
        <w:rPr>
          <w:rFonts w:asciiTheme="minorHAnsi" w:hAnsiTheme="minorHAnsi" w:cstheme="minorHAnsi"/>
          <w:b/>
          <w:bCs/>
          <w:i/>
          <w:iCs/>
          <w:szCs w:val="24"/>
        </w:rPr>
        <w:t xml:space="preserve"> STATEMENT OF WORK</w:t>
      </w:r>
    </w:p>
    <w:p w:rsidR="003226EE" w:rsidRPr="007F70F2" w:rsidRDefault="000C6BD6" w:rsidP="003226EE">
      <w:pPr>
        <w:tabs>
          <w:tab w:val="left" w:pos="-720"/>
        </w:tabs>
        <w:suppressAutoHyphens/>
        <w:jc w:val="center"/>
        <w:rPr>
          <w:rFonts w:asciiTheme="minorHAnsi" w:hAnsiTheme="minorHAnsi" w:cstheme="minorHAnsi"/>
          <w:b/>
          <w:bCs/>
          <w:i/>
          <w:iCs/>
          <w:szCs w:val="24"/>
        </w:rPr>
      </w:pPr>
      <w:r w:rsidRPr="007F70F2">
        <w:rPr>
          <w:rFonts w:asciiTheme="minorHAnsi" w:hAnsiTheme="minorHAnsi" w:cstheme="minorHAnsi"/>
          <w:b/>
          <w:bCs/>
          <w:i/>
          <w:iCs/>
          <w:szCs w:val="24"/>
        </w:rPr>
        <w:t xml:space="preserve">Replacement of metallic </w:t>
      </w:r>
      <w:r w:rsidR="00BB473F" w:rsidRPr="007F70F2">
        <w:rPr>
          <w:rFonts w:asciiTheme="minorHAnsi" w:hAnsiTheme="minorHAnsi" w:cstheme="minorHAnsi"/>
          <w:b/>
          <w:bCs/>
          <w:i/>
          <w:iCs/>
          <w:szCs w:val="24"/>
        </w:rPr>
        <w:t>fence at the US Embassy-Lome</w:t>
      </w:r>
    </w:p>
    <w:p w:rsidR="003226EE" w:rsidRPr="007F70F2" w:rsidRDefault="003226EE" w:rsidP="003226EE">
      <w:pPr>
        <w:tabs>
          <w:tab w:val="left" w:pos="-720"/>
        </w:tabs>
        <w:suppressAutoHyphens/>
        <w:rPr>
          <w:rFonts w:asciiTheme="minorHAnsi" w:hAnsiTheme="minorHAnsi" w:cstheme="minorHAnsi"/>
          <w:szCs w:val="24"/>
        </w:rPr>
      </w:pPr>
    </w:p>
    <w:p w:rsidR="0039780C" w:rsidRPr="007F70F2" w:rsidRDefault="0039780C" w:rsidP="003226EE">
      <w:pPr>
        <w:tabs>
          <w:tab w:val="left" w:pos="-720"/>
        </w:tabs>
        <w:suppressAutoHyphens/>
        <w:rPr>
          <w:rFonts w:asciiTheme="minorHAnsi" w:hAnsiTheme="minorHAnsi" w:cstheme="minorHAnsi"/>
          <w:b/>
          <w:szCs w:val="24"/>
        </w:rPr>
      </w:pPr>
    </w:p>
    <w:p w:rsidR="003226EE" w:rsidRPr="007F70F2" w:rsidRDefault="003226EE" w:rsidP="003226EE">
      <w:pPr>
        <w:tabs>
          <w:tab w:val="left" w:pos="-720"/>
        </w:tabs>
        <w:suppressAutoHyphens/>
        <w:rPr>
          <w:rFonts w:asciiTheme="minorHAnsi" w:hAnsiTheme="minorHAnsi" w:cstheme="minorHAnsi"/>
          <w:b/>
          <w:szCs w:val="24"/>
        </w:rPr>
      </w:pPr>
      <w:r w:rsidRPr="007F70F2">
        <w:rPr>
          <w:rFonts w:asciiTheme="minorHAnsi" w:hAnsiTheme="minorHAnsi" w:cstheme="minorHAnsi"/>
          <w:b/>
          <w:szCs w:val="24"/>
        </w:rPr>
        <w:t>1.0</w:t>
      </w:r>
      <w:r w:rsidRPr="007F70F2">
        <w:rPr>
          <w:rFonts w:asciiTheme="minorHAnsi" w:hAnsiTheme="minorHAnsi" w:cstheme="minorHAnsi"/>
          <w:b/>
          <w:szCs w:val="24"/>
        </w:rPr>
        <w:tab/>
        <w:t xml:space="preserve"> </w:t>
      </w:r>
      <w:r w:rsidRPr="007F70F2">
        <w:rPr>
          <w:rFonts w:asciiTheme="minorHAnsi" w:hAnsiTheme="minorHAnsi" w:cstheme="minorHAnsi"/>
          <w:b/>
          <w:caps/>
          <w:szCs w:val="24"/>
        </w:rPr>
        <w:t>Introduction</w:t>
      </w:r>
    </w:p>
    <w:p w:rsidR="003226EE" w:rsidRPr="007F70F2" w:rsidRDefault="003226EE" w:rsidP="003226EE">
      <w:pPr>
        <w:tabs>
          <w:tab w:val="left" w:pos="-720"/>
        </w:tabs>
        <w:suppressAutoHyphens/>
        <w:rPr>
          <w:rFonts w:asciiTheme="minorHAnsi" w:hAnsiTheme="minorHAnsi" w:cstheme="minorHAnsi"/>
          <w:szCs w:val="24"/>
          <w:u w:val="single"/>
        </w:rPr>
      </w:pPr>
    </w:p>
    <w:p w:rsidR="003226EE" w:rsidRPr="007F70F2" w:rsidRDefault="003226EE" w:rsidP="003226EE">
      <w:pPr>
        <w:numPr>
          <w:ilvl w:val="1"/>
          <w:numId w:val="1"/>
        </w:numPr>
        <w:tabs>
          <w:tab w:val="left" w:pos="-720"/>
          <w:tab w:val="left" w:pos="0"/>
        </w:tabs>
        <w:suppressAutoHyphens/>
        <w:rPr>
          <w:rFonts w:asciiTheme="minorHAnsi" w:hAnsiTheme="minorHAnsi" w:cstheme="minorHAnsi"/>
          <w:i/>
          <w:iCs/>
          <w:szCs w:val="24"/>
        </w:rPr>
      </w:pPr>
      <w:r w:rsidRPr="007F70F2">
        <w:rPr>
          <w:rFonts w:asciiTheme="minorHAnsi" w:hAnsiTheme="minorHAnsi" w:cstheme="minorHAnsi"/>
          <w:szCs w:val="24"/>
        </w:rPr>
        <w:t>The U.S. Embassy</w:t>
      </w:r>
      <w:r w:rsidRPr="007F70F2">
        <w:rPr>
          <w:rFonts w:asciiTheme="minorHAnsi" w:hAnsiTheme="minorHAnsi" w:cstheme="minorHAnsi"/>
          <w:b/>
          <w:bCs/>
          <w:i/>
          <w:iCs/>
          <w:szCs w:val="24"/>
        </w:rPr>
        <w:t xml:space="preserve"> </w:t>
      </w:r>
      <w:r w:rsidRPr="007F70F2">
        <w:rPr>
          <w:rFonts w:asciiTheme="minorHAnsi" w:hAnsiTheme="minorHAnsi" w:cstheme="minorHAnsi"/>
          <w:bCs/>
          <w:iCs/>
          <w:szCs w:val="24"/>
        </w:rPr>
        <w:t>in Lome, Togo has a req</w:t>
      </w:r>
      <w:r w:rsidR="00527D6F" w:rsidRPr="007F70F2">
        <w:rPr>
          <w:rFonts w:asciiTheme="minorHAnsi" w:hAnsiTheme="minorHAnsi" w:cstheme="minorHAnsi"/>
          <w:bCs/>
          <w:iCs/>
          <w:szCs w:val="24"/>
        </w:rPr>
        <w:t>uirement to obtain</w:t>
      </w:r>
      <w:r w:rsidR="00CC086D" w:rsidRPr="007F70F2">
        <w:rPr>
          <w:rFonts w:asciiTheme="minorHAnsi" w:hAnsiTheme="minorHAnsi" w:cstheme="minorHAnsi"/>
          <w:bCs/>
          <w:iCs/>
          <w:szCs w:val="24"/>
        </w:rPr>
        <w:t xml:space="preserve"> a </w:t>
      </w:r>
      <w:r w:rsidR="00BB473F" w:rsidRPr="007F70F2">
        <w:rPr>
          <w:rFonts w:asciiTheme="minorHAnsi" w:hAnsiTheme="minorHAnsi" w:cstheme="minorHAnsi"/>
          <w:bCs/>
          <w:iCs/>
          <w:szCs w:val="24"/>
        </w:rPr>
        <w:t xml:space="preserve">Professional </w:t>
      </w:r>
      <w:r w:rsidR="005C66CE" w:rsidRPr="007F70F2">
        <w:rPr>
          <w:rFonts w:asciiTheme="minorHAnsi" w:hAnsiTheme="minorHAnsi" w:cstheme="minorHAnsi"/>
          <w:bCs/>
          <w:iCs/>
          <w:szCs w:val="24"/>
        </w:rPr>
        <w:t>Welding</w:t>
      </w:r>
      <w:r w:rsidR="00527D6F" w:rsidRPr="007F70F2">
        <w:rPr>
          <w:rFonts w:asciiTheme="minorHAnsi" w:hAnsiTheme="minorHAnsi" w:cstheme="minorHAnsi"/>
          <w:bCs/>
          <w:iCs/>
          <w:szCs w:val="24"/>
        </w:rPr>
        <w:t xml:space="preserve"> </w:t>
      </w:r>
      <w:r w:rsidR="00CC086D" w:rsidRPr="007F70F2">
        <w:rPr>
          <w:rFonts w:asciiTheme="minorHAnsi" w:hAnsiTheme="minorHAnsi" w:cstheme="minorHAnsi"/>
          <w:bCs/>
          <w:iCs/>
          <w:szCs w:val="24"/>
        </w:rPr>
        <w:t>Contractor</w:t>
      </w:r>
      <w:r w:rsidR="00527D6F" w:rsidRPr="007F70F2">
        <w:rPr>
          <w:rFonts w:asciiTheme="minorHAnsi" w:hAnsiTheme="minorHAnsi" w:cstheme="minorHAnsi"/>
          <w:bCs/>
          <w:iCs/>
          <w:szCs w:val="24"/>
        </w:rPr>
        <w:t xml:space="preserve"> Services to </w:t>
      </w:r>
      <w:r w:rsidR="000C6BD6" w:rsidRPr="007F70F2">
        <w:rPr>
          <w:rFonts w:asciiTheme="minorHAnsi" w:hAnsiTheme="minorHAnsi" w:cstheme="minorHAnsi"/>
          <w:bCs/>
          <w:iCs/>
          <w:szCs w:val="24"/>
        </w:rPr>
        <w:t xml:space="preserve">replace metallic </w:t>
      </w:r>
      <w:r w:rsidR="00BB473F" w:rsidRPr="007F70F2">
        <w:rPr>
          <w:rFonts w:asciiTheme="minorHAnsi" w:hAnsiTheme="minorHAnsi" w:cstheme="minorHAnsi"/>
          <w:bCs/>
          <w:iCs/>
          <w:szCs w:val="24"/>
        </w:rPr>
        <w:t>fence on its compound</w:t>
      </w:r>
      <w:r w:rsidR="00CC086D" w:rsidRPr="007F70F2">
        <w:rPr>
          <w:rFonts w:asciiTheme="minorHAnsi" w:hAnsiTheme="minorHAnsi" w:cstheme="minorHAnsi"/>
          <w:bCs/>
          <w:iCs/>
          <w:szCs w:val="24"/>
        </w:rPr>
        <w:t xml:space="preserve"> in Lome</w:t>
      </w:r>
      <w:r w:rsidRPr="007F70F2">
        <w:rPr>
          <w:rFonts w:asciiTheme="minorHAnsi" w:hAnsiTheme="minorHAnsi" w:cstheme="minorHAnsi"/>
          <w:szCs w:val="24"/>
        </w:rPr>
        <w:t xml:space="preserve">.  </w:t>
      </w:r>
      <w:r w:rsidRPr="007F70F2">
        <w:rPr>
          <w:rFonts w:asciiTheme="minorHAnsi" w:hAnsiTheme="minorHAnsi" w:cstheme="minorHAnsi"/>
          <w:bCs/>
          <w:iCs/>
          <w:szCs w:val="24"/>
        </w:rPr>
        <w:t xml:space="preserve"> </w:t>
      </w:r>
    </w:p>
    <w:p w:rsidR="00CC086D" w:rsidRPr="007F70F2" w:rsidRDefault="00CC086D" w:rsidP="00CC086D">
      <w:pPr>
        <w:tabs>
          <w:tab w:val="left" w:pos="-720"/>
          <w:tab w:val="left" w:pos="0"/>
        </w:tabs>
        <w:suppressAutoHyphens/>
        <w:rPr>
          <w:rFonts w:asciiTheme="minorHAnsi" w:hAnsiTheme="minorHAnsi" w:cstheme="minorHAnsi"/>
          <w:bCs/>
          <w:iCs/>
          <w:szCs w:val="24"/>
        </w:rPr>
      </w:pPr>
    </w:p>
    <w:p w:rsidR="00880620" w:rsidRPr="007F70F2" w:rsidRDefault="00CC086D" w:rsidP="007F70F2">
      <w:pPr>
        <w:tabs>
          <w:tab w:val="left" w:pos="-720"/>
          <w:tab w:val="left" w:pos="0"/>
        </w:tabs>
        <w:suppressAutoHyphens/>
        <w:rPr>
          <w:rFonts w:asciiTheme="minorHAnsi" w:hAnsiTheme="minorHAnsi" w:cstheme="minorHAnsi"/>
          <w:szCs w:val="24"/>
        </w:rPr>
      </w:pPr>
      <w:r w:rsidRPr="007F70F2">
        <w:rPr>
          <w:rFonts w:asciiTheme="minorHAnsi" w:hAnsiTheme="minorHAnsi" w:cstheme="minorHAnsi"/>
          <w:bCs/>
          <w:iCs/>
          <w:szCs w:val="24"/>
        </w:rPr>
        <w:t>This project consists of p</w:t>
      </w:r>
      <w:r w:rsidRPr="007F70F2">
        <w:rPr>
          <w:rFonts w:asciiTheme="minorHAnsi" w:hAnsiTheme="minorHAnsi" w:cstheme="minorHAnsi"/>
          <w:szCs w:val="24"/>
        </w:rPr>
        <w:t>rovision of all necessary supplies</w:t>
      </w:r>
      <w:r w:rsidR="00DD6A76" w:rsidRPr="007F70F2">
        <w:rPr>
          <w:rFonts w:asciiTheme="minorHAnsi" w:hAnsiTheme="minorHAnsi" w:cstheme="minorHAnsi"/>
          <w:szCs w:val="24"/>
        </w:rPr>
        <w:t xml:space="preserve"> </w:t>
      </w:r>
      <w:r w:rsidRPr="007F70F2">
        <w:rPr>
          <w:rFonts w:asciiTheme="minorHAnsi" w:hAnsiTheme="minorHAnsi" w:cstheme="minorHAnsi"/>
          <w:szCs w:val="24"/>
        </w:rPr>
        <w:t>and labor services</w:t>
      </w:r>
      <w:r w:rsidR="004B416F" w:rsidRPr="007F70F2">
        <w:rPr>
          <w:rFonts w:asciiTheme="minorHAnsi" w:hAnsiTheme="minorHAnsi" w:cstheme="minorHAnsi"/>
          <w:szCs w:val="24"/>
        </w:rPr>
        <w:t xml:space="preserve"> to </w:t>
      </w:r>
      <w:r w:rsidR="00770099" w:rsidRPr="007F70F2">
        <w:rPr>
          <w:rFonts w:asciiTheme="minorHAnsi" w:hAnsiTheme="minorHAnsi" w:cstheme="minorHAnsi"/>
          <w:szCs w:val="24"/>
        </w:rPr>
        <w:t>build</w:t>
      </w:r>
      <w:r w:rsidR="007309CD" w:rsidRPr="007F70F2">
        <w:rPr>
          <w:rFonts w:asciiTheme="minorHAnsi" w:hAnsiTheme="minorHAnsi" w:cstheme="minorHAnsi"/>
          <w:szCs w:val="24"/>
        </w:rPr>
        <w:t xml:space="preserve"> and install </w:t>
      </w:r>
      <w:r w:rsidR="0069503E" w:rsidRPr="007F70F2">
        <w:rPr>
          <w:rFonts w:asciiTheme="minorHAnsi" w:hAnsiTheme="minorHAnsi" w:cstheme="minorHAnsi"/>
          <w:szCs w:val="24"/>
        </w:rPr>
        <w:t xml:space="preserve">metallic fence </w:t>
      </w:r>
      <w:r w:rsidR="008F4660" w:rsidRPr="007F70F2">
        <w:rPr>
          <w:rFonts w:asciiTheme="minorHAnsi" w:hAnsiTheme="minorHAnsi" w:cstheme="minorHAnsi"/>
          <w:szCs w:val="24"/>
        </w:rPr>
        <w:t xml:space="preserve">in replacement of existing ones. </w:t>
      </w:r>
      <w:r w:rsidR="00AB0913" w:rsidRPr="007F70F2">
        <w:rPr>
          <w:rFonts w:asciiTheme="minorHAnsi" w:hAnsiTheme="minorHAnsi" w:cstheme="minorHAnsi"/>
          <w:szCs w:val="24"/>
        </w:rPr>
        <w:t>This shall include</w:t>
      </w:r>
      <w:r w:rsidR="00880620" w:rsidRPr="007F70F2">
        <w:rPr>
          <w:rFonts w:asciiTheme="minorHAnsi" w:hAnsiTheme="minorHAnsi" w:cstheme="minorHAnsi"/>
          <w:szCs w:val="24"/>
        </w:rPr>
        <w:t>:</w:t>
      </w:r>
    </w:p>
    <w:p w:rsidR="00880620" w:rsidRPr="007F70F2" w:rsidRDefault="00880620" w:rsidP="00AB0913">
      <w:pPr>
        <w:ind w:left="720"/>
        <w:rPr>
          <w:rFonts w:asciiTheme="minorHAnsi" w:hAnsiTheme="minorHAnsi" w:cstheme="minorHAnsi"/>
          <w:szCs w:val="24"/>
        </w:rPr>
      </w:pPr>
    </w:p>
    <w:p w:rsidR="00542451" w:rsidRPr="007F70F2" w:rsidRDefault="00542451" w:rsidP="0039780C">
      <w:pPr>
        <w:pStyle w:val="ListParagraph"/>
        <w:numPr>
          <w:ilvl w:val="0"/>
          <w:numId w:val="10"/>
        </w:numPr>
        <w:rPr>
          <w:rFonts w:asciiTheme="minorHAnsi" w:hAnsiTheme="minorHAnsi" w:cstheme="minorHAnsi"/>
          <w:szCs w:val="24"/>
        </w:rPr>
      </w:pPr>
      <w:r w:rsidRPr="007F70F2">
        <w:rPr>
          <w:rFonts w:asciiTheme="minorHAnsi" w:hAnsiTheme="minorHAnsi" w:cstheme="minorHAnsi"/>
          <w:szCs w:val="24"/>
        </w:rPr>
        <w:t>Construction of a temporary fence in front of the working area;</w:t>
      </w:r>
    </w:p>
    <w:p w:rsidR="00542451" w:rsidRPr="007F70F2" w:rsidRDefault="00542451" w:rsidP="0039780C">
      <w:pPr>
        <w:pStyle w:val="ListParagraph"/>
        <w:numPr>
          <w:ilvl w:val="0"/>
          <w:numId w:val="10"/>
        </w:numPr>
        <w:rPr>
          <w:rFonts w:asciiTheme="minorHAnsi" w:hAnsiTheme="minorHAnsi" w:cstheme="minorHAnsi"/>
          <w:szCs w:val="24"/>
        </w:rPr>
      </w:pPr>
      <w:r w:rsidRPr="007F70F2">
        <w:rPr>
          <w:rFonts w:asciiTheme="minorHAnsi" w:hAnsiTheme="minorHAnsi" w:cstheme="minorHAnsi"/>
          <w:szCs w:val="24"/>
        </w:rPr>
        <w:t xml:space="preserve">Removal </w:t>
      </w:r>
      <w:r w:rsidR="008B1396" w:rsidRPr="007F70F2">
        <w:rPr>
          <w:rFonts w:asciiTheme="minorHAnsi" w:hAnsiTheme="minorHAnsi" w:cstheme="minorHAnsi"/>
          <w:szCs w:val="24"/>
        </w:rPr>
        <w:t>–</w:t>
      </w:r>
      <w:r w:rsidRPr="007F70F2">
        <w:rPr>
          <w:rFonts w:asciiTheme="minorHAnsi" w:hAnsiTheme="minorHAnsi" w:cstheme="minorHAnsi"/>
          <w:szCs w:val="24"/>
        </w:rPr>
        <w:t xml:space="preserve"> </w:t>
      </w:r>
      <w:r w:rsidR="008B1396" w:rsidRPr="007F70F2">
        <w:rPr>
          <w:rFonts w:asciiTheme="minorHAnsi" w:hAnsiTheme="minorHAnsi" w:cstheme="minorHAnsi"/>
          <w:szCs w:val="24"/>
        </w:rPr>
        <w:t xml:space="preserve">section </w:t>
      </w:r>
      <w:r w:rsidRPr="007F70F2">
        <w:rPr>
          <w:rFonts w:asciiTheme="minorHAnsi" w:hAnsiTheme="minorHAnsi" w:cstheme="minorHAnsi"/>
          <w:szCs w:val="24"/>
        </w:rPr>
        <w:t>by section - of the existing fence</w:t>
      </w:r>
      <w:r w:rsidR="00E21CCD" w:rsidRPr="007F70F2">
        <w:rPr>
          <w:rFonts w:asciiTheme="minorHAnsi" w:hAnsiTheme="minorHAnsi" w:cstheme="minorHAnsi"/>
          <w:szCs w:val="24"/>
        </w:rPr>
        <w:t xml:space="preserve"> and concretes bases,</w:t>
      </w:r>
    </w:p>
    <w:p w:rsidR="00E21CCD" w:rsidRPr="007F70F2" w:rsidRDefault="00E21CCD" w:rsidP="0039780C">
      <w:pPr>
        <w:pStyle w:val="ListParagraph"/>
        <w:numPr>
          <w:ilvl w:val="0"/>
          <w:numId w:val="10"/>
        </w:numPr>
        <w:rPr>
          <w:rFonts w:asciiTheme="minorHAnsi" w:hAnsiTheme="minorHAnsi" w:cstheme="minorHAnsi"/>
          <w:szCs w:val="24"/>
        </w:rPr>
      </w:pPr>
      <w:r w:rsidRPr="007F70F2">
        <w:rPr>
          <w:rFonts w:asciiTheme="minorHAnsi" w:hAnsiTheme="minorHAnsi" w:cstheme="minorHAnsi"/>
          <w:szCs w:val="24"/>
        </w:rPr>
        <w:t xml:space="preserve">Construction of new concrete bases/foundations for the poles, </w:t>
      </w:r>
    </w:p>
    <w:p w:rsidR="000A57A7" w:rsidRPr="007F70F2" w:rsidRDefault="000A57A7" w:rsidP="0039780C">
      <w:pPr>
        <w:pStyle w:val="ListParagraph"/>
        <w:numPr>
          <w:ilvl w:val="0"/>
          <w:numId w:val="10"/>
        </w:numPr>
        <w:rPr>
          <w:rFonts w:asciiTheme="minorHAnsi" w:hAnsiTheme="minorHAnsi" w:cstheme="minorHAnsi"/>
          <w:szCs w:val="24"/>
        </w:rPr>
      </w:pPr>
      <w:r w:rsidRPr="007F70F2">
        <w:rPr>
          <w:rFonts w:asciiTheme="minorHAnsi" w:hAnsiTheme="minorHAnsi" w:cstheme="minorHAnsi"/>
          <w:szCs w:val="24"/>
        </w:rPr>
        <w:t>Installation of the new fence structure</w:t>
      </w:r>
      <w:r w:rsidR="006505F8" w:rsidRPr="007F70F2">
        <w:rPr>
          <w:rFonts w:asciiTheme="minorHAnsi" w:hAnsiTheme="minorHAnsi" w:cstheme="minorHAnsi"/>
          <w:szCs w:val="24"/>
        </w:rPr>
        <w:t xml:space="preserve"> made of</w:t>
      </w:r>
      <w:r w:rsidR="00CE7DFE" w:rsidRPr="007F70F2">
        <w:rPr>
          <w:rFonts w:asciiTheme="minorHAnsi" w:hAnsiTheme="minorHAnsi" w:cstheme="minorHAnsi"/>
          <w:szCs w:val="24"/>
        </w:rPr>
        <w:t xml:space="preserve"> TS 1</w:t>
      </w:r>
      <w:r w:rsidR="006505F8" w:rsidRPr="007F70F2">
        <w:rPr>
          <w:rFonts w:asciiTheme="minorHAnsi" w:hAnsiTheme="minorHAnsi" w:cstheme="minorHAnsi"/>
          <w:szCs w:val="24"/>
        </w:rPr>
        <w:t>00x100</w:t>
      </w:r>
      <w:r w:rsidR="00CE7DFE" w:rsidRPr="007F70F2">
        <w:rPr>
          <w:rFonts w:asciiTheme="minorHAnsi" w:hAnsiTheme="minorHAnsi" w:cstheme="minorHAnsi"/>
          <w:szCs w:val="24"/>
        </w:rPr>
        <w:t>x6</w:t>
      </w:r>
      <w:r w:rsidR="006505F8" w:rsidRPr="007F70F2">
        <w:rPr>
          <w:rFonts w:asciiTheme="minorHAnsi" w:hAnsiTheme="minorHAnsi" w:cstheme="minorHAnsi"/>
          <w:szCs w:val="24"/>
        </w:rPr>
        <w:t xml:space="preserve">mm vertical posts and </w:t>
      </w:r>
      <w:r w:rsidR="00CE7DFE" w:rsidRPr="007F70F2">
        <w:rPr>
          <w:rFonts w:asciiTheme="minorHAnsi" w:hAnsiTheme="minorHAnsi" w:cstheme="minorHAnsi"/>
          <w:szCs w:val="24"/>
        </w:rPr>
        <w:t xml:space="preserve">TS </w:t>
      </w:r>
      <w:r w:rsidR="006505F8" w:rsidRPr="007F70F2">
        <w:rPr>
          <w:rFonts w:asciiTheme="minorHAnsi" w:hAnsiTheme="minorHAnsi" w:cstheme="minorHAnsi"/>
          <w:szCs w:val="24"/>
        </w:rPr>
        <w:t>100x</w:t>
      </w:r>
      <w:r w:rsidR="00904F9D" w:rsidRPr="007F70F2">
        <w:rPr>
          <w:rFonts w:asciiTheme="minorHAnsi" w:hAnsiTheme="minorHAnsi" w:cstheme="minorHAnsi"/>
          <w:szCs w:val="24"/>
        </w:rPr>
        <w:t>50</w:t>
      </w:r>
      <w:r w:rsidR="00CE7DFE" w:rsidRPr="007F70F2">
        <w:rPr>
          <w:rFonts w:asciiTheme="minorHAnsi" w:hAnsiTheme="minorHAnsi" w:cstheme="minorHAnsi"/>
          <w:szCs w:val="24"/>
        </w:rPr>
        <w:t>x6</w:t>
      </w:r>
      <w:r w:rsidR="00904F9D" w:rsidRPr="007F70F2">
        <w:rPr>
          <w:rFonts w:asciiTheme="minorHAnsi" w:hAnsiTheme="minorHAnsi" w:cstheme="minorHAnsi"/>
          <w:szCs w:val="24"/>
        </w:rPr>
        <w:t>mm</w:t>
      </w:r>
      <w:r w:rsidR="00CE7DFE" w:rsidRPr="007F70F2">
        <w:rPr>
          <w:rFonts w:asciiTheme="minorHAnsi" w:hAnsiTheme="minorHAnsi" w:cstheme="minorHAnsi"/>
          <w:szCs w:val="24"/>
        </w:rPr>
        <w:t xml:space="preserve"> horizontal</w:t>
      </w:r>
      <w:r w:rsidR="00904F9D" w:rsidRPr="007F70F2">
        <w:rPr>
          <w:rFonts w:asciiTheme="minorHAnsi" w:hAnsiTheme="minorHAnsi" w:cstheme="minorHAnsi"/>
          <w:szCs w:val="24"/>
        </w:rPr>
        <w:t xml:space="preserve"> posts (at top and bottom).</w:t>
      </w:r>
    </w:p>
    <w:p w:rsidR="00904F9D" w:rsidRPr="007F70F2" w:rsidRDefault="00904F9D" w:rsidP="0039780C">
      <w:pPr>
        <w:pStyle w:val="ListParagraph"/>
        <w:numPr>
          <w:ilvl w:val="0"/>
          <w:numId w:val="10"/>
        </w:numPr>
        <w:rPr>
          <w:rFonts w:asciiTheme="minorHAnsi" w:hAnsiTheme="minorHAnsi" w:cstheme="minorHAnsi"/>
          <w:szCs w:val="24"/>
        </w:rPr>
      </w:pPr>
      <w:r w:rsidRPr="007F70F2">
        <w:rPr>
          <w:rFonts w:asciiTheme="minorHAnsi" w:hAnsiTheme="minorHAnsi" w:cstheme="minorHAnsi"/>
          <w:szCs w:val="24"/>
        </w:rPr>
        <w:t>Installation of</w:t>
      </w:r>
      <w:r w:rsidR="00CE7DFE" w:rsidRPr="007F70F2">
        <w:rPr>
          <w:rFonts w:asciiTheme="minorHAnsi" w:hAnsiTheme="minorHAnsi" w:cstheme="minorHAnsi"/>
          <w:szCs w:val="24"/>
        </w:rPr>
        <w:t xml:space="preserve"> 25x25mm steel A36 pickets at 150mm </w:t>
      </w:r>
      <w:r w:rsidR="00011D9A" w:rsidRPr="007F70F2">
        <w:rPr>
          <w:rFonts w:asciiTheme="minorHAnsi" w:hAnsiTheme="minorHAnsi" w:cstheme="minorHAnsi"/>
          <w:szCs w:val="24"/>
        </w:rPr>
        <w:t>oc</w:t>
      </w:r>
    </w:p>
    <w:p w:rsidR="00CE7DFE" w:rsidRPr="007F70F2" w:rsidRDefault="00CE7DFE" w:rsidP="0039780C">
      <w:pPr>
        <w:pStyle w:val="ListParagraph"/>
        <w:numPr>
          <w:ilvl w:val="0"/>
          <w:numId w:val="10"/>
        </w:numPr>
        <w:rPr>
          <w:rFonts w:asciiTheme="minorHAnsi" w:hAnsiTheme="minorHAnsi" w:cstheme="minorHAnsi"/>
          <w:szCs w:val="24"/>
        </w:rPr>
      </w:pPr>
      <w:r w:rsidRPr="007F70F2">
        <w:rPr>
          <w:rFonts w:asciiTheme="minorHAnsi" w:hAnsiTheme="minorHAnsi" w:cstheme="minorHAnsi"/>
          <w:szCs w:val="24"/>
        </w:rPr>
        <w:t>Anti-rust</w:t>
      </w:r>
      <w:r w:rsidR="004505F0" w:rsidRPr="007F70F2">
        <w:rPr>
          <w:rFonts w:asciiTheme="minorHAnsi" w:hAnsiTheme="minorHAnsi" w:cstheme="minorHAnsi"/>
          <w:szCs w:val="24"/>
        </w:rPr>
        <w:t xml:space="preserve"> undercoat</w:t>
      </w:r>
      <w:r w:rsidRPr="007F70F2">
        <w:rPr>
          <w:rFonts w:asciiTheme="minorHAnsi" w:hAnsiTheme="minorHAnsi" w:cstheme="minorHAnsi"/>
          <w:szCs w:val="24"/>
        </w:rPr>
        <w:t xml:space="preserve"> treatment with </w:t>
      </w:r>
      <w:r w:rsidR="00A049F1" w:rsidRPr="007F70F2">
        <w:rPr>
          <w:rFonts w:asciiTheme="minorHAnsi" w:hAnsiTheme="minorHAnsi" w:cstheme="minorHAnsi"/>
          <w:szCs w:val="24"/>
        </w:rPr>
        <w:t>high quality</w:t>
      </w:r>
      <w:r w:rsidRPr="007F70F2">
        <w:rPr>
          <w:rFonts w:asciiTheme="minorHAnsi" w:hAnsiTheme="minorHAnsi" w:cstheme="minorHAnsi"/>
          <w:szCs w:val="24"/>
        </w:rPr>
        <w:t xml:space="preserve"> anti-rust paint;</w:t>
      </w:r>
    </w:p>
    <w:p w:rsidR="00011D9A" w:rsidRPr="007F70F2" w:rsidRDefault="00011D9A" w:rsidP="0039780C">
      <w:pPr>
        <w:pStyle w:val="ListParagraph"/>
        <w:numPr>
          <w:ilvl w:val="0"/>
          <w:numId w:val="10"/>
        </w:numPr>
        <w:rPr>
          <w:rFonts w:asciiTheme="minorHAnsi" w:hAnsiTheme="minorHAnsi" w:cstheme="minorHAnsi"/>
          <w:szCs w:val="24"/>
        </w:rPr>
      </w:pPr>
      <w:r w:rsidRPr="007F70F2">
        <w:rPr>
          <w:rFonts w:asciiTheme="minorHAnsi" w:hAnsiTheme="minorHAnsi" w:cstheme="minorHAnsi"/>
          <w:szCs w:val="24"/>
        </w:rPr>
        <w:t xml:space="preserve">Two layer </w:t>
      </w:r>
      <w:r w:rsidR="00A049F1" w:rsidRPr="007F70F2">
        <w:rPr>
          <w:rFonts w:asciiTheme="minorHAnsi" w:hAnsiTheme="minorHAnsi" w:cstheme="minorHAnsi"/>
          <w:szCs w:val="24"/>
        </w:rPr>
        <w:t xml:space="preserve">high quality </w:t>
      </w:r>
      <w:r w:rsidRPr="007F70F2">
        <w:rPr>
          <w:rFonts w:asciiTheme="minorHAnsi" w:hAnsiTheme="minorHAnsi" w:cstheme="minorHAnsi"/>
          <w:szCs w:val="24"/>
        </w:rPr>
        <w:t>paint application on the whole performed metal work;</w:t>
      </w:r>
    </w:p>
    <w:p w:rsidR="00A049F1" w:rsidRPr="007F70F2" w:rsidRDefault="00A049F1" w:rsidP="0039780C">
      <w:pPr>
        <w:pStyle w:val="ListParagraph"/>
        <w:numPr>
          <w:ilvl w:val="0"/>
          <w:numId w:val="10"/>
        </w:numPr>
        <w:rPr>
          <w:rFonts w:asciiTheme="minorHAnsi" w:hAnsiTheme="minorHAnsi" w:cstheme="minorHAnsi"/>
          <w:szCs w:val="24"/>
        </w:rPr>
      </w:pPr>
      <w:r w:rsidRPr="007F70F2">
        <w:rPr>
          <w:rFonts w:asciiTheme="minorHAnsi" w:hAnsiTheme="minorHAnsi" w:cstheme="minorHAnsi"/>
          <w:szCs w:val="24"/>
        </w:rPr>
        <w:t>C</w:t>
      </w:r>
      <w:r w:rsidR="002438D7" w:rsidRPr="007F70F2">
        <w:rPr>
          <w:rFonts w:asciiTheme="minorHAnsi" w:hAnsiTheme="minorHAnsi" w:cstheme="minorHAnsi"/>
          <w:szCs w:val="24"/>
        </w:rPr>
        <w:t>heckup - after painting works- to make sure</w:t>
      </w:r>
      <w:r w:rsidR="008B1396" w:rsidRPr="007F70F2">
        <w:rPr>
          <w:rFonts w:asciiTheme="minorHAnsi" w:hAnsiTheme="minorHAnsi" w:cstheme="minorHAnsi"/>
          <w:szCs w:val="24"/>
        </w:rPr>
        <w:t xml:space="preserve"> everything is done correctly and</w:t>
      </w:r>
      <w:r w:rsidR="002438D7" w:rsidRPr="007F70F2">
        <w:rPr>
          <w:rFonts w:asciiTheme="minorHAnsi" w:hAnsiTheme="minorHAnsi" w:cstheme="minorHAnsi"/>
          <w:szCs w:val="24"/>
        </w:rPr>
        <w:t xml:space="preserve"> all gates operate properly</w:t>
      </w:r>
      <w:r w:rsidRPr="007F70F2">
        <w:rPr>
          <w:rFonts w:asciiTheme="minorHAnsi" w:hAnsiTheme="minorHAnsi" w:cstheme="minorHAnsi"/>
          <w:szCs w:val="24"/>
        </w:rPr>
        <w:t>;</w:t>
      </w:r>
    </w:p>
    <w:p w:rsidR="002B0BBB" w:rsidRPr="007F70F2" w:rsidRDefault="00A049F1" w:rsidP="0039780C">
      <w:pPr>
        <w:pStyle w:val="ListParagraph"/>
        <w:numPr>
          <w:ilvl w:val="0"/>
          <w:numId w:val="10"/>
        </w:numPr>
        <w:rPr>
          <w:rFonts w:asciiTheme="minorHAnsi" w:hAnsiTheme="minorHAnsi" w:cstheme="minorHAnsi"/>
          <w:szCs w:val="24"/>
        </w:rPr>
      </w:pPr>
      <w:r w:rsidRPr="007F70F2">
        <w:rPr>
          <w:rFonts w:asciiTheme="minorHAnsi" w:hAnsiTheme="minorHAnsi" w:cstheme="minorHAnsi"/>
          <w:szCs w:val="24"/>
        </w:rPr>
        <w:t>Removal of all debris and general cleanup of the job site</w:t>
      </w:r>
      <w:r w:rsidR="002B0BBB" w:rsidRPr="007F70F2">
        <w:rPr>
          <w:rFonts w:asciiTheme="minorHAnsi" w:hAnsiTheme="minorHAnsi" w:cstheme="minorHAnsi"/>
          <w:szCs w:val="24"/>
        </w:rPr>
        <w:t>.</w:t>
      </w:r>
    </w:p>
    <w:p w:rsidR="00CD1551" w:rsidRPr="007F70F2" w:rsidRDefault="00CD1551" w:rsidP="00CD1551">
      <w:pPr>
        <w:rPr>
          <w:rFonts w:asciiTheme="minorHAnsi" w:hAnsiTheme="minorHAnsi" w:cstheme="minorHAnsi"/>
          <w:szCs w:val="24"/>
        </w:rPr>
      </w:pPr>
    </w:p>
    <w:p w:rsidR="00C36852" w:rsidRPr="007F70F2" w:rsidRDefault="00C36852" w:rsidP="007F70F2">
      <w:pPr>
        <w:pStyle w:val="BodyText2"/>
        <w:numPr>
          <w:ilvl w:val="1"/>
          <w:numId w:val="1"/>
        </w:numPr>
        <w:pBdr>
          <w:top w:val="none" w:sz="0" w:space="0" w:color="auto"/>
          <w:left w:val="none" w:sz="0" w:space="0" w:color="auto"/>
          <w:bottom w:val="none" w:sz="0" w:space="0" w:color="auto"/>
          <w:right w:val="none" w:sz="0" w:space="0" w:color="auto"/>
        </w:pBdr>
        <w:shd w:val="clear" w:color="auto" w:fill="auto"/>
        <w:tabs>
          <w:tab w:val="clear" w:pos="0"/>
          <w:tab w:val="clear" w:pos="720"/>
        </w:tabs>
        <w:ind w:left="0" w:firstLine="0"/>
        <w:rPr>
          <w:rFonts w:asciiTheme="minorHAnsi" w:hAnsiTheme="minorHAnsi" w:cstheme="minorHAnsi"/>
          <w:sz w:val="24"/>
          <w:szCs w:val="24"/>
        </w:rPr>
      </w:pPr>
      <w:r w:rsidRPr="007F70F2">
        <w:rPr>
          <w:rFonts w:asciiTheme="minorHAnsi" w:hAnsiTheme="minorHAnsi" w:cstheme="minorHAnsi"/>
          <w:sz w:val="24"/>
          <w:szCs w:val="24"/>
        </w:rPr>
        <w:t xml:space="preserve">The facility, </w:t>
      </w:r>
      <w:r w:rsidR="0057506E" w:rsidRPr="007F70F2">
        <w:rPr>
          <w:rFonts w:asciiTheme="minorHAnsi" w:hAnsiTheme="minorHAnsi" w:cstheme="minorHAnsi"/>
          <w:bCs/>
          <w:iCs/>
          <w:sz w:val="24"/>
          <w:szCs w:val="24"/>
        </w:rPr>
        <w:t>US Embassy</w:t>
      </w:r>
      <w:r w:rsidRPr="007F70F2">
        <w:rPr>
          <w:rFonts w:asciiTheme="minorHAnsi" w:hAnsiTheme="minorHAnsi" w:cstheme="minorHAnsi"/>
          <w:b/>
          <w:bCs/>
          <w:i/>
          <w:iCs/>
          <w:sz w:val="24"/>
          <w:szCs w:val="24"/>
        </w:rPr>
        <w:t xml:space="preserve"> </w:t>
      </w:r>
      <w:r w:rsidRPr="007F70F2">
        <w:rPr>
          <w:rFonts w:asciiTheme="minorHAnsi" w:hAnsiTheme="minorHAnsi" w:cstheme="minorHAnsi"/>
          <w:sz w:val="24"/>
          <w:szCs w:val="24"/>
        </w:rPr>
        <w:t xml:space="preserve">is located in </w:t>
      </w:r>
      <w:r w:rsidR="00740243" w:rsidRPr="007F70F2">
        <w:rPr>
          <w:rFonts w:asciiTheme="minorHAnsi" w:hAnsiTheme="minorHAnsi" w:cstheme="minorHAnsi"/>
          <w:bCs/>
          <w:iCs/>
          <w:sz w:val="24"/>
          <w:szCs w:val="24"/>
        </w:rPr>
        <w:t>Lome, Togo</w:t>
      </w:r>
      <w:r w:rsidR="0057506E" w:rsidRPr="007F70F2">
        <w:rPr>
          <w:rFonts w:asciiTheme="minorHAnsi" w:hAnsiTheme="minorHAnsi" w:cstheme="minorHAnsi"/>
          <w:bCs/>
          <w:iCs/>
          <w:sz w:val="24"/>
          <w:szCs w:val="24"/>
        </w:rPr>
        <w:t>.</w:t>
      </w:r>
      <w:r w:rsidR="00745AF8" w:rsidRPr="007F70F2">
        <w:rPr>
          <w:rFonts w:asciiTheme="minorHAnsi" w:hAnsiTheme="minorHAnsi" w:cstheme="minorHAnsi"/>
          <w:sz w:val="24"/>
          <w:szCs w:val="24"/>
        </w:rPr>
        <w:t xml:space="preserve"> </w:t>
      </w:r>
      <w:r w:rsidRPr="007F70F2">
        <w:rPr>
          <w:rFonts w:asciiTheme="minorHAnsi" w:hAnsiTheme="minorHAnsi" w:cstheme="minorHAnsi"/>
          <w:sz w:val="24"/>
          <w:szCs w:val="24"/>
        </w:rPr>
        <w:t xml:space="preserve">All inspections shall be requested through the Embassy’s Facility Manager [FM] or Contracting Officer Representative [COR]. </w:t>
      </w:r>
    </w:p>
    <w:p w:rsidR="00C36852" w:rsidRPr="007F70F2" w:rsidRDefault="00C36852" w:rsidP="007F70F2">
      <w:pPr>
        <w:pStyle w:val="BodyText2"/>
        <w:pBdr>
          <w:top w:val="none" w:sz="0" w:space="0" w:color="auto"/>
          <w:left w:val="none" w:sz="0" w:space="0" w:color="auto"/>
          <w:bottom w:val="none" w:sz="0" w:space="0" w:color="auto"/>
          <w:right w:val="none" w:sz="0" w:space="0" w:color="auto"/>
        </w:pBdr>
        <w:shd w:val="clear" w:color="auto" w:fill="auto"/>
        <w:tabs>
          <w:tab w:val="clear" w:pos="0"/>
        </w:tabs>
        <w:ind w:left="0" w:firstLine="0"/>
        <w:rPr>
          <w:rFonts w:asciiTheme="minorHAnsi" w:hAnsiTheme="minorHAnsi" w:cstheme="minorHAnsi"/>
          <w:sz w:val="24"/>
          <w:szCs w:val="24"/>
        </w:rPr>
      </w:pPr>
      <w:r w:rsidRPr="007F70F2">
        <w:rPr>
          <w:rFonts w:asciiTheme="minorHAnsi" w:hAnsiTheme="minorHAnsi" w:cstheme="minorHAnsi"/>
          <w:sz w:val="24"/>
          <w:szCs w:val="24"/>
        </w:rPr>
        <w:tab/>
      </w:r>
    </w:p>
    <w:p w:rsidR="00C36852" w:rsidRPr="007F70F2" w:rsidRDefault="00C36852" w:rsidP="007F70F2">
      <w:pPr>
        <w:pStyle w:val="BodyText2"/>
        <w:numPr>
          <w:ilvl w:val="1"/>
          <w:numId w:val="1"/>
        </w:numPr>
        <w:pBdr>
          <w:top w:val="none" w:sz="0" w:space="0" w:color="auto"/>
          <w:left w:val="none" w:sz="0" w:space="0" w:color="auto"/>
          <w:bottom w:val="none" w:sz="0" w:space="0" w:color="auto"/>
          <w:right w:val="none" w:sz="0" w:space="0" w:color="auto"/>
        </w:pBdr>
        <w:shd w:val="clear" w:color="auto" w:fill="auto"/>
        <w:tabs>
          <w:tab w:val="clear" w:pos="0"/>
          <w:tab w:val="clear" w:pos="720"/>
        </w:tabs>
        <w:ind w:left="0" w:firstLine="0"/>
        <w:rPr>
          <w:rFonts w:asciiTheme="minorHAnsi" w:hAnsiTheme="minorHAnsi" w:cstheme="minorHAnsi"/>
          <w:sz w:val="24"/>
          <w:szCs w:val="24"/>
        </w:rPr>
      </w:pPr>
      <w:r w:rsidRPr="007F70F2">
        <w:rPr>
          <w:rFonts w:asciiTheme="minorHAnsi" w:hAnsiTheme="minorHAnsi" w:cstheme="minorHAnsi"/>
          <w:sz w:val="24"/>
          <w:szCs w:val="24"/>
        </w:rPr>
        <w:t>Work shall be</w:t>
      </w:r>
      <w:r w:rsidR="008B2ACD" w:rsidRPr="007F70F2">
        <w:rPr>
          <w:rFonts w:asciiTheme="minorHAnsi" w:hAnsiTheme="minorHAnsi" w:cstheme="minorHAnsi"/>
          <w:sz w:val="24"/>
          <w:szCs w:val="24"/>
        </w:rPr>
        <w:t xml:space="preserve"> performed on two sides of the Consular waiting area and must be</w:t>
      </w:r>
      <w:r w:rsidRPr="007F70F2">
        <w:rPr>
          <w:rFonts w:asciiTheme="minorHAnsi" w:hAnsiTheme="minorHAnsi" w:cstheme="minorHAnsi"/>
          <w:sz w:val="24"/>
          <w:szCs w:val="24"/>
        </w:rPr>
        <w:t xml:space="preserve"> completed as expeditiously as possible. The </w:t>
      </w:r>
      <w:r w:rsidR="00B66891" w:rsidRPr="007F70F2">
        <w:rPr>
          <w:rFonts w:asciiTheme="minorHAnsi" w:hAnsiTheme="minorHAnsi" w:cstheme="minorHAnsi"/>
          <w:sz w:val="24"/>
          <w:szCs w:val="24"/>
        </w:rPr>
        <w:t>area</w:t>
      </w:r>
      <w:r w:rsidRPr="007F70F2">
        <w:rPr>
          <w:rFonts w:asciiTheme="minorHAnsi" w:hAnsiTheme="minorHAnsi" w:cstheme="minorHAnsi"/>
          <w:sz w:val="24"/>
          <w:szCs w:val="24"/>
        </w:rPr>
        <w:t xml:space="preserve"> shall be occupied during the execution of this contract. Contractor shall coordinate with Contracting Officer for work phasing and job sequencing with work commencing and completing </w:t>
      </w:r>
      <w:r w:rsidR="00D94024" w:rsidRPr="007F70F2">
        <w:rPr>
          <w:rFonts w:asciiTheme="minorHAnsi" w:hAnsiTheme="minorHAnsi" w:cstheme="minorHAnsi"/>
          <w:sz w:val="24"/>
          <w:szCs w:val="24"/>
        </w:rPr>
        <w:t>on</w:t>
      </w:r>
      <w:r w:rsidRPr="007F70F2">
        <w:rPr>
          <w:rFonts w:asciiTheme="minorHAnsi" w:hAnsiTheme="minorHAnsi" w:cstheme="minorHAnsi"/>
          <w:sz w:val="24"/>
          <w:szCs w:val="24"/>
        </w:rPr>
        <w:t xml:space="preserve"> each apartment unit in a sequential manner.  Contractor to submit a phasing plan with </w:t>
      </w:r>
      <w:r w:rsidR="00076FFC" w:rsidRPr="007F70F2">
        <w:rPr>
          <w:rFonts w:asciiTheme="minorHAnsi" w:hAnsiTheme="minorHAnsi" w:cstheme="minorHAnsi"/>
          <w:sz w:val="24"/>
          <w:szCs w:val="24"/>
        </w:rPr>
        <w:t>painting</w:t>
      </w:r>
      <w:r w:rsidRPr="007F70F2">
        <w:rPr>
          <w:rFonts w:asciiTheme="minorHAnsi" w:hAnsiTheme="minorHAnsi" w:cstheme="minorHAnsi"/>
          <w:sz w:val="24"/>
          <w:szCs w:val="24"/>
        </w:rPr>
        <w:t xml:space="preserve"> schedule for review and approval prior to commencement of work at the site.  </w:t>
      </w:r>
    </w:p>
    <w:p w:rsidR="00C36852" w:rsidRPr="007F70F2" w:rsidRDefault="00C36852" w:rsidP="007F70F2">
      <w:pPr>
        <w:tabs>
          <w:tab w:val="left" w:pos="-720"/>
          <w:tab w:val="left" w:pos="0"/>
        </w:tabs>
        <w:suppressAutoHyphens/>
        <w:rPr>
          <w:rFonts w:asciiTheme="minorHAnsi" w:hAnsiTheme="minorHAnsi" w:cstheme="minorHAnsi"/>
          <w:szCs w:val="24"/>
        </w:rPr>
      </w:pPr>
      <w:r w:rsidRPr="007F70F2">
        <w:rPr>
          <w:rFonts w:asciiTheme="minorHAnsi" w:hAnsiTheme="minorHAnsi" w:cstheme="minorHAnsi"/>
          <w:szCs w:val="24"/>
        </w:rPr>
        <w:tab/>
      </w:r>
    </w:p>
    <w:p w:rsidR="00C36852" w:rsidRPr="007F70F2" w:rsidRDefault="00CB3488" w:rsidP="00F725AC">
      <w:pPr>
        <w:tabs>
          <w:tab w:val="left" w:pos="-720"/>
        </w:tabs>
        <w:suppressAutoHyphens/>
        <w:rPr>
          <w:rFonts w:asciiTheme="minorHAnsi" w:hAnsiTheme="minorHAnsi" w:cstheme="minorHAnsi"/>
          <w:b/>
          <w:szCs w:val="24"/>
        </w:rPr>
      </w:pPr>
      <w:r w:rsidRPr="007F70F2">
        <w:rPr>
          <w:rFonts w:asciiTheme="minorHAnsi" w:hAnsiTheme="minorHAnsi" w:cstheme="minorHAnsi"/>
          <w:b/>
          <w:szCs w:val="24"/>
        </w:rPr>
        <w:t>2.0</w:t>
      </w:r>
      <w:r w:rsidRPr="007F70F2">
        <w:rPr>
          <w:rFonts w:asciiTheme="minorHAnsi" w:hAnsiTheme="minorHAnsi" w:cstheme="minorHAnsi"/>
          <w:b/>
          <w:szCs w:val="24"/>
        </w:rPr>
        <w:tab/>
        <w:t>TECHNICAL REQUIREMENTS</w:t>
      </w:r>
    </w:p>
    <w:p w:rsidR="00CB3488" w:rsidRPr="007F70F2" w:rsidRDefault="00CB3488" w:rsidP="00F725AC">
      <w:pPr>
        <w:tabs>
          <w:tab w:val="left" w:pos="-720"/>
        </w:tabs>
        <w:suppressAutoHyphens/>
        <w:rPr>
          <w:rFonts w:asciiTheme="minorHAnsi" w:hAnsiTheme="minorHAnsi" w:cstheme="minorHAnsi"/>
          <w:szCs w:val="24"/>
        </w:rPr>
      </w:pPr>
    </w:p>
    <w:p w:rsidR="002B1096" w:rsidRPr="007F70F2" w:rsidRDefault="00FA0AA0" w:rsidP="007F70F2">
      <w:pPr>
        <w:tabs>
          <w:tab w:val="left" w:pos="-720"/>
        </w:tabs>
        <w:suppressAutoHyphens/>
        <w:rPr>
          <w:rFonts w:asciiTheme="minorHAnsi" w:hAnsiTheme="minorHAnsi" w:cstheme="minorHAnsi"/>
          <w:szCs w:val="24"/>
        </w:rPr>
      </w:pPr>
      <w:r w:rsidRPr="007F70F2">
        <w:rPr>
          <w:rFonts w:asciiTheme="minorHAnsi" w:hAnsiTheme="minorHAnsi" w:cstheme="minorHAnsi"/>
          <w:szCs w:val="24"/>
        </w:rPr>
        <w:t>2.1</w:t>
      </w:r>
      <w:r w:rsidRPr="007F70F2">
        <w:rPr>
          <w:rFonts w:asciiTheme="minorHAnsi" w:hAnsiTheme="minorHAnsi" w:cstheme="minorHAnsi"/>
          <w:szCs w:val="24"/>
        </w:rPr>
        <w:tab/>
      </w:r>
      <w:r w:rsidRPr="007F70F2">
        <w:rPr>
          <w:rFonts w:asciiTheme="minorHAnsi" w:hAnsiTheme="minorHAnsi" w:cstheme="minorHAnsi"/>
          <w:b/>
          <w:szCs w:val="24"/>
        </w:rPr>
        <w:t>Design:</w:t>
      </w:r>
      <w:r w:rsidR="00650AF1" w:rsidRPr="007F70F2">
        <w:rPr>
          <w:rFonts w:asciiTheme="minorHAnsi" w:hAnsiTheme="minorHAnsi" w:cstheme="minorHAnsi"/>
          <w:szCs w:val="24"/>
        </w:rPr>
        <w:t xml:space="preserve"> T</w:t>
      </w:r>
      <w:r w:rsidR="00EF0481" w:rsidRPr="007F70F2">
        <w:rPr>
          <w:rFonts w:asciiTheme="minorHAnsi" w:hAnsiTheme="minorHAnsi" w:cstheme="minorHAnsi"/>
          <w:szCs w:val="24"/>
        </w:rPr>
        <w:t>he</w:t>
      </w:r>
      <w:r w:rsidR="00650AF1" w:rsidRPr="007F70F2">
        <w:rPr>
          <w:rFonts w:asciiTheme="minorHAnsi" w:hAnsiTheme="minorHAnsi" w:cstheme="minorHAnsi"/>
          <w:szCs w:val="24"/>
        </w:rPr>
        <w:t xml:space="preserve"> new</w:t>
      </w:r>
      <w:r w:rsidR="00EF0481" w:rsidRPr="007F70F2">
        <w:rPr>
          <w:rFonts w:asciiTheme="minorHAnsi" w:hAnsiTheme="minorHAnsi" w:cstheme="minorHAnsi"/>
          <w:szCs w:val="24"/>
        </w:rPr>
        <w:t xml:space="preserve"> </w:t>
      </w:r>
      <w:r w:rsidR="00B66891" w:rsidRPr="007F70F2">
        <w:rPr>
          <w:rFonts w:asciiTheme="minorHAnsi" w:hAnsiTheme="minorHAnsi" w:cstheme="minorHAnsi"/>
          <w:szCs w:val="24"/>
        </w:rPr>
        <w:t>fence</w:t>
      </w:r>
      <w:r w:rsidR="00EF0481" w:rsidRPr="007F70F2">
        <w:rPr>
          <w:rFonts w:asciiTheme="minorHAnsi" w:hAnsiTheme="minorHAnsi" w:cstheme="minorHAnsi"/>
          <w:szCs w:val="24"/>
        </w:rPr>
        <w:t xml:space="preserve"> must be</w:t>
      </w:r>
      <w:r w:rsidR="00650AF1" w:rsidRPr="007F70F2">
        <w:rPr>
          <w:rFonts w:asciiTheme="minorHAnsi" w:hAnsiTheme="minorHAnsi" w:cstheme="minorHAnsi"/>
          <w:szCs w:val="24"/>
        </w:rPr>
        <w:t xml:space="preserve"> similar to the </w:t>
      </w:r>
      <w:r w:rsidR="00033CD4" w:rsidRPr="007F70F2">
        <w:rPr>
          <w:rFonts w:asciiTheme="minorHAnsi" w:hAnsiTheme="minorHAnsi" w:cstheme="minorHAnsi"/>
          <w:szCs w:val="24"/>
        </w:rPr>
        <w:t>existing</w:t>
      </w:r>
      <w:r w:rsidR="00650AF1" w:rsidRPr="007F70F2">
        <w:rPr>
          <w:rFonts w:asciiTheme="minorHAnsi" w:hAnsiTheme="minorHAnsi" w:cstheme="minorHAnsi"/>
          <w:szCs w:val="24"/>
        </w:rPr>
        <w:t xml:space="preserve"> ones</w:t>
      </w:r>
      <w:r w:rsidR="00E21CCD" w:rsidRPr="007F70F2">
        <w:rPr>
          <w:rFonts w:asciiTheme="minorHAnsi" w:hAnsiTheme="minorHAnsi" w:cstheme="minorHAnsi"/>
          <w:szCs w:val="24"/>
        </w:rPr>
        <w:t xml:space="preserve"> in strength</w:t>
      </w:r>
      <w:r w:rsidR="00650AF1" w:rsidRPr="007F70F2">
        <w:rPr>
          <w:rFonts w:asciiTheme="minorHAnsi" w:hAnsiTheme="minorHAnsi" w:cstheme="minorHAnsi"/>
          <w:szCs w:val="24"/>
        </w:rPr>
        <w:t xml:space="preserve"> unless otherwise indicated </w:t>
      </w:r>
      <w:r w:rsidR="00033CD4" w:rsidRPr="007F70F2">
        <w:rPr>
          <w:rFonts w:asciiTheme="minorHAnsi" w:hAnsiTheme="minorHAnsi" w:cstheme="minorHAnsi"/>
          <w:szCs w:val="24"/>
        </w:rPr>
        <w:t>clearly in writing and drawing.</w:t>
      </w:r>
    </w:p>
    <w:p w:rsidR="00033CD4" w:rsidRPr="007F70F2" w:rsidRDefault="00033CD4" w:rsidP="007F70F2">
      <w:pPr>
        <w:tabs>
          <w:tab w:val="left" w:pos="-720"/>
        </w:tabs>
        <w:suppressAutoHyphens/>
        <w:rPr>
          <w:rFonts w:asciiTheme="minorHAnsi" w:hAnsiTheme="minorHAnsi" w:cstheme="minorHAnsi"/>
          <w:szCs w:val="24"/>
        </w:rPr>
      </w:pPr>
      <w:r w:rsidRPr="007F70F2">
        <w:rPr>
          <w:rFonts w:asciiTheme="minorHAnsi" w:hAnsiTheme="minorHAnsi" w:cstheme="minorHAnsi"/>
          <w:szCs w:val="24"/>
        </w:rPr>
        <w:tab/>
      </w:r>
    </w:p>
    <w:p w:rsidR="00033CD4" w:rsidRPr="00FC52E9" w:rsidRDefault="00033CD4" w:rsidP="007F70F2">
      <w:pPr>
        <w:tabs>
          <w:tab w:val="left" w:pos="-720"/>
        </w:tabs>
        <w:suppressAutoHyphens/>
        <w:rPr>
          <w:rFonts w:asciiTheme="minorHAnsi" w:hAnsiTheme="minorHAnsi" w:cstheme="minorHAnsi"/>
          <w:szCs w:val="24"/>
        </w:rPr>
      </w:pPr>
      <w:r w:rsidRPr="007F70F2">
        <w:rPr>
          <w:rFonts w:asciiTheme="minorHAnsi" w:hAnsiTheme="minorHAnsi" w:cstheme="minorHAnsi"/>
          <w:szCs w:val="24"/>
        </w:rPr>
        <w:tab/>
      </w:r>
      <w:r w:rsidR="00D67482" w:rsidRPr="007F70F2">
        <w:rPr>
          <w:rFonts w:asciiTheme="minorHAnsi" w:hAnsiTheme="minorHAnsi" w:cstheme="minorHAnsi"/>
          <w:szCs w:val="24"/>
        </w:rPr>
        <w:t>On the w</w:t>
      </w:r>
      <w:r w:rsidRPr="007F70F2">
        <w:rPr>
          <w:rFonts w:asciiTheme="minorHAnsi" w:hAnsiTheme="minorHAnsi" w:cstheme="minorHAnsi"/>
          <w:szCs w:val="24"/>
        </w:rPr>
        <w:t>estern side</w:t>
      </w:r>
      <w:r w:rsidR="00D67482" w:rsidRPr="007F70F2">
        <w:rPr>
          <w:rFonts w:asciiTheme="minorHAnsi" w:hAnsiTheme="minorHAnsi" w:cstheme="minorHAnsi"/>
          <w:szCs w:val="24"/>
        </w:rPr>
        <w:t>,</w:t>
      </w:r>
      <w:r w:rsidRPr="007F70F2">
        <w:rPr>
          <w:rFonts w:asciiTheme="minorHAnsi" w:hAnsiTheme="minorHAnsi" w:cstheme="minorHAnsi"/>
          <w:szCs w:val="24"/>
        </w:rPr>
        <w:t xml:space="preserve"> the </w:t>
      </w:r>
      <w:r w:rsidR="00D67482" w:rsidRPr="007F70F2">
        <w:rPr>
          <w:rFonts w:asciiTheme="minorHAnsi" w:hAnsiTheme="minorHAnsi" w:cstheme="minorHAnsi"/>
          <w:szCs w:val="24"/>
        </w:rPr>
        <w:t xml:space="preserve">fence </w:t>
      </w:r>
      <w:r w:rsidR="008B1396" w:rsidRPr="007F70F2">
        <w:rPr>
          <w:rFonts w:asciiTheme="minorHAnsi" w:hAnsiTheme="minorHAnsi" w:cstheme="minorHAnsi"/>
          <w:szCs w:val="24"/>
        </w:rPr>
        <w:t>is</w:t>
      </w:r>
      <w:r w:rsidR="008665C8" w:rsidRPr="007F70F2">
        <w:rPr>
          <w:rFonts w:asciiTheme="minorHAnsi" w:hAnsiTheme="minorHAnsi" w:cstheme="minorHAnsi"/>
          <w:szCs w:val="24"/>
        </w:rPr>
        <w:t xml:space="preserve"> in segments </w:t>
      </w:r>
      <w:r w:rsidR="005A39F2" w:rsidRPr="007F70F2">
        <w:rPr>
          <w:rFonts w:asciiTheme="minorHAnsi" w:hAnsiTheme="minorHAnsi" w:cstheme="minorHAnsi"/>
          <w:szCs w:val="24"/>
        </w:rPr>
        <w:t>mounted between</w:t>
      </w:r>
      <w:r w:rsidR="008665C8" w:rsidRPr="007F70F2">
        <w:rPr>
          <w:rFonts w:asciiTheme="minorHAnsi" w:hAnsiTheme="minorHAnsi" w:cstheme="minorHAnsi"/>
          <w:szCs w:val="24"/>
        </w:rPr>
        <w:t xml:space="preserve"> </w:t>
      </w:r>
      <w:r w:rsidR="00000D85" w:rsidRPr="007F70F2">
        <w:rPr>
          <w:rFonts w:asciiTheme="minorHAnsi" w:hAnsiTheme="minorHAnsi" w:cstheme="minorHAnsi"/>
          <w:szCs w:val="24"/>
        </w:rPr>
        <w:t xml:space="preserve">existing concrete pillars with vertical posts anchored to a foundation through </w:t>
      </w:r>
      <w:r w:rsidR="008665C8" w:rsidRPr="007F70F2">
        <w:rPr>
          <w:rFonts w:asciiTheme="minorHAnsi" w:hAnsiTheme="minorHAnsi" w:cstheme="minorHAnsi"/>
          <w:szCs w:val="24"/>
        </w:rPr>
        <w:t>a 6mm steel plate</w:t>
      </w:r>
      <w:r w:rsidR="005A39F2" w:rsidRPr="007F70F2">
        <w:rPr>
          <w:rFonts w:asciiTheme="minorHAnsi" w:hAnsiTheme="minorHAnsi" w:cstheme="minorHAnsi"/>
          <w:szCs w:val="24"/>
        </w:rPr>
        <w:t>. A gate of the</w:t>
      </w:r>
      <w:r w:rsidR="00D84F5F" w:rsidRPr="007F70F2">
        <w:rPr>
          <w:rFonts w:asciiTheme="minorHAnsi" w:hAnsiTheme="minorHAnsi" w:cstheme="minorHAnsi"/>
          <w:szCs w:val="24"/>
        </w:rPr>
        <w:t xml:space="preserve"> </w:t>
      </w:r>
      <w:r w:rsidR="00D84F5F" w:rsidRPr="007F70F2">
        <w:rPr>
          <w:rFonts w:asciiTheme="minorHAnsi" w:hAnsiTheme="minorHAnsi" w:cstheme="minorHAnsi"/>
          <w:szCs w:val="24"/>
        </w:rPr>
        <w:lastRenderedPageBreak/>
        <w:t>same</w:t>
      </w:r>
      <w:r w:rsidR="005A39F2" w:rsidRPr="007F70F2">
        <w:rPr>
          <w:rFonts w:asciiTheme="minorHAnsi" w:hAnsiTheme="minorHAnsi" w:cstheme="minorHAnsi"/>
          <w:szCs w:val="24"/>
        </w:rPr>
        <w:t xml:space="preserve"> design</w:t>
      </w:r>
      <w:r w:rsidR="008B1396" w:rsidRPr="007F70F2">
        <w:rPr>
          <w:rFonts w:asciiTheme="minorHAnsi" w:hAnsiTheme="minorHAnsi" w:cstheme="minorHAnsi"/>
          <w:szCs w:val="24"/>
        </w:rPr>
        <w:t>, equipped with a padlock hold</w:t>
      </w:r>
      <w:bookmarkStart w:id="0" w:name="_GoBack"/>
      <w:bookmarkEnd w:id="0"/>
      <w:r w:rsidR="008B1396" w:rsidRPr="007F70F2">
        <w:rPr>
          <w:rFonts w:asciiTheme="minorHAnsi" w:hAnsiTheme="minorHAnsi" w:cstheme="minorHAnsi"/>
          <w:szCs w:val="24"/>
        </w:rPr>
        <w:t>er is</w:t>
      </w:r>
      <w:r w:rsidR="005A39F2" w:rsidRPr="007F70F2">
        <w:rPr>
          <w:rFonts w:asciiTheme="minorHAnsi" w:hAnsiTheme="minorHAnsi" w:cstheme="minorHAnsi"/>
          <w:szCs w:val="24"/>
        </w:rPr>
        <w:t xml:space="preserve"> cut in one the </w:t>
      </w:r>
      <w:r w:rsidR="005A39F2" w:rsidRPr="00FC52E9">
        <w:rPr>
          <w:rFonts w:asciiTheme="minorHAnsi" w:hAnsiTheme="minorHAnsi" w:cstheme="minorHAnsi"/>
          <w:szCs w:val="24"/>
        </w:rPr>
        <w:t>segments. (</w:t>
      </w:r>
      <w:r w:rsidR="00AF262B" w:rsidRPr="00FC52E9">
        <w:rPr>
          <w:rFonts w:asciiTheme="minorHAnsi" w:hAnsiTheme="minorHAnsi" w:cstheme="minorHAnsi"/>
          <w:szCs w:val="24"/>
        </w:rPr>
        <w:t>See</w:t>
      </w:r>
      <w:r w:rsidR="005A39F2" w:rsidRPr="00FC52E9">
        <w:rPr>
          <w:rFonts w:asciiTheme="minorHAnsi" w:hAnsiTheme="minorHAnsi" w:cstheme="minorHAnsi"/>
          <w:szCs w:val="24"/>
        </w:rPr>
        <w:t xml:space="preserve"> Annex A)</w:t>
      </w:r>
      <w:r w:rsidR="00947D71" w:rsidRPr="00FC52E9">
        <w:rPr>
          <w:rFonts w:asciiTheme="minorHAnsi" w:hAnsiTheme="minorHAnsi" w:cstheme="minorHAnsi"/>
          <w:szCs w:val="24"/>
        </w:rPr>
        <w:t>.</w:t>
      </w:r>
      <w:r w:rsidR="005A39F2" w:rsidRPr="00FC52E9">
        <w:rPr>
          <w:rFonts w:asciiTheme="minorHAnsi" w:hAnsiTheme="minorHAnsi" w:cstheme="minorHAnsi"/>
          <w:szCs w:val="24"/>
        </w:rPr>
        <w:t xml:space="preserve"> </w:t>
      </w:r>
    </w:p>
    <w:p w:rsidR="00D84F5F" w:rsidRPr="007F70F2" w:rsidRDefault="005A39F2" w:rsidP="007F70F2">
      <w:pPr>
        <w:tabs>
          <w:tab w:val="left" w:pos="-720"/>
        </w:tabs>
        <w:suppressAutoHyphens/>
        <w:rPr>
          <w:rFonts w:asciiTheme="minorHAnsi" w:hAnsiTheme="minorHAnsi" w:cstheme="minorHAnsi"/>
          <w:szCs w:val="24"/>
        </w:rPr>
      </w:pPr>
      <w:r w:rsidRPr="00FC52E9">
        <w:rPr>
          <w:rFonts w:asciiTheme="minorHAnsi" w:hAnsiTheme="minorHAnsi" w:cstheme="minorHAnsi"/>
          <w:szCs w:val="24"/>
        </w:rPr>
        <w:tab/>
      </w:r>
      <w:r w:rsidR="00947D71" w:rsidRPr="00FC52E9">
        <w:rPr>
          <w:rFonts w:asciiTheme="minorHAnsi" w:hAnsiTheme="minorHAnsi" w:cstheme="minorHAnsi"/>
          <w:szCs w:val="24"/>
        </w:rPr>
        <w:t xml:space="preserve">On the eastern side, the fence </w:t>
      </w:r>
      <w:r w:rsidR="00B10461" w:rsidRPr="00FC52E9">
        <w:rPr>
          <w:rFonts w:asciiTheme="minorHAnsi" w:hAnsiTheme="minorHAnsi" w:cstheme="minorHAnsi"/>
          <w:szCs w:val="24"/>
        </w:rPr>
        <w:t>is</w:t>
      </w:r>
      <w:r w:rsidR="00947D71" w:rsidRPr="00FC52E9">
        <w:rPr>
          <w:rFonts w:asciiTheme="minorHAnsi" w:hAnsiTheme="minorHAnsi" w:cstheme="minorHAnsi"/>
          <w:szCs w:val="24"/>
        </w:rPr>
        <w:t xml:space="preserve"> in segments </w:t>
      </w:r>
      <w:r w:rsidR="00D84F5F" w:rsidRPr="00FC52E9">
        <w:rPr>
          <w:rFonts w:asciiTheme="minorHAnsi" w:hAnsiTheme="minorHAnsi" w:cstheme="minorHAnsi"/>
          <w:szCs w:val="24"/>
        </w:rPr>
        <w:t>installed</w:t>
      </w:r>
      <w:r w:rsidR="00AF262B" w:rsidRPr="00FC52E9">
        <w:rPr>
          <w:rFonts w:asciiTheme="minorHAnsi" w:hAnsiTheme="minorHAnsi" w:cstheme="minorHAnsi"/>
          <w:szCs w:val="24"/>
        </w:rPr>
        <w:t xml:space="preserve"> </w:t>
      </w:r>
      <w:r w:rsidR="008330C9" w:rsidRPr="00FC52E9">
        <w:rPr>
          <w:rFonts w:asciiTheme="minorHAnsi" w:hAnsiTheme="minorHAnsi" w:cstheme="minorHAnsi"/>
          <w:szCs w:val="24"/>
        </w:rPr>
        <w:t>on</w:t>
      </w:r>
      <w:r w:rsidR="00AF262B" w:rsidRPr="00FC52E9">
        <w:rPr>
          <w:rFonts w:asciiTheme="minorHAnsi" w:hAnsiTheme="minorHAnsi" w:cstheme="minorHAnsi"/>
          <w:szCs w:val="24"/>
        </w:rPr>
        <w:t xml:space="preserve"> vertical pots anchored </w:t>
      </w:r>
      <w:r w:rsidR="008330C9" w:rsidRPr="00FC52E9">
        <w:rPr>
          <w:rFonts w:asciiTheme="minorHAnsi" w:hAnsiTheme="minorHAnsi" w:cstheme="minorHAnsi"/>
          <w:szCs w:val="24"/>
        </w:rPr>
        <w:t>to</w:t>
      </w:r>
      <w:r w:rsidR="00D84F5F" w:rsidRPr="00FC52E9">
        <w:rPr>
          <w:rFonts w:asciiTheme="minorHAnsi" w:hAnsiTheme="minorHAnsi" w:cstheme="minorHAnsi"/>
          <w:szCs w:val="24"/>
        </w:rPr>
        <w:t xml:space="preserve"> the foundation</w:t>
      </w:r>
      <w:r w:rsidR="004621B4" w:rsidRPr="00FC52E9">
        <w:rPr>
          <w:rFonts w:asciiTheme="minorHAnsi" w:hAnsiTheme="minorHAnsi" w:cstheme="minorHAnsi"/>
          <w:szCs w:val="24"/>
        </w:rPr>
        <w:t xml:space="preserve"> through</w:t>
      </w:r>
      <w:r w:rsidR="008330C9" w:rsidRPr="00FC52E9">
        <w:rPr>
          <w:rFonts w:asciiTheme="minorHAnsi" w:hAnsiTheme="minorHAnsi" w:cstheme="minorHAnsi"/>
          <w:szCs w:val="24"/>
        </w:rPr>
        <w:t xml:space="preserve"> a 6mm steel plate</w:t>
      </w:r>
      <w:r w:rsidR="00D84F5F" w:rsidRPr="00FC52E9">
        <w:rPr>
          <w:rFonts w:asciiTheme="minorHAnsi" w:hAnsiTheme="minorHAnsi" w:cstheme="minorHAnsi"/>
          <w:szCs w:val="24"/>
        </w:rPr>
        <w:t>.</w:t>
      </w:r>
      <w:r w:rsidR="00AF262B" w:rsidRPr="00FC52E9">
        <w:rPr>
          <w:rFonts w:asciiTheme="minorHAnsi" w:hAnsiTheme="minorHAnsi" w:cstheme="minorHAnsi"/>
          <w:szCs w:val="24"/>
        </w:rPr>
        <w:t xml:space="preserve"> </w:t>
      </w:r>
      <w:r w:rsidR="00D84F5F" w:rsidRPr="00FC52E9">
        <w:rPr>
          <w:rFonts w:asciiTheme="minorHAnsi" w:hAnsiTheme="minorHAnsi" w:cstheme="minorHAnsi"/>
          <w:szCs w:val="24"/>
        </w:rPr>
        <w:t>Like for the western one, a gate of the same design</w:t>
      </w:r>
      <w:r w:rsidR="00B10461" w:rsidRPr="00FC52E9">
        <w:rPr>
          <w:rFonts w:asciiTheme="minorHAnsi" w:hAnsiTheme="minorHAnsi" w:cstheme="minorHAnsi"/>
          <w:szCs w:val="24"/>
        </w:rPr>
        <w:t>, equipped with a padlock holder</w:t>
      </w:r>
      <w:r w:rsidR="00D84F5F" w:rsidRPr="00FC52E9">
        <w:rPr>
          <w:rFonts w:asciiTheme="minorHAnsi" w:hAnsiTheme="minorHAnsi" w:cstheme="minorHAnsi"/>
          <w:szCs w:val="24"/>
        </w:rPr>
        <w:t xml:space="preserve"> shall be cut in one the segments. (See Annex B).</w:t>
      </w:r>
      <w:r w:rsidR="00D84F5F" w:rsidRPr="007F70F2">
        <w:rPr>
          <w:rFonts w:asciiTheme="minorHAnsi" w:hAnsiTheme="minorHAnsi" w:cstheme="minorHAnsi"/>
          <w:szCs w:val="24"/>
        </w:rPr>
        <w:t xml:space="preserve"> </w:t>
      </w:r>
    </w:p>
    <w:p w:rsidR="00033CD4" w:rsidRPr="007F70F2" w:rsidRDefault="00033CD4" w:rsidP="007F70F2">
      <w:pPr>
        <w:tabs>
          <w:tab w:val="left" w:pos="-720"/>
        </w:tabs>
        <w:suppressAutoHyphens/>
        <w:rPr>
          <w:rFonts w:asciiTheme="minorHAnsi" w:hAnsiTheme="minorHAnsi" w:cstheme="minorHAnsi"/>
          <w:szCs w:val="24"/>
        </w:rPr>
      </w:pPr>
    </w:p>
    <w:p w:rsidR="002B1096" w:rsidRPr="007F70F2" w:rsidRDefault="002B1096" w:rsidP="007F70F2">
      <w:pPr>
        <w:tabs>
          <w:tab w:val="left" w:pos="-720"/>
        </w:tabs>
        <w:suppressAutoHyphens/>
        <w:rPr>
          <w:rFonts w:asciiTheme="minorHAnsi" w:hAnsiTheme="minorHAnsi" w:cstheme="minorHAnsi"/>
          <w:szCs w:val="24"/>
        </w:rPr>
      </w:pPr>
      <w:r w:rsidRPr="007F70F2">
        <w:rPr>
          <w:rFonts w:asciiTheme="minorHAnsi" w:hAnsiTheme="minorHAnsi" w:cstheme="minorHAnsi"/>
          <w:szCs w:val="24"/>
        </w:rPr>
        <w:t>2.2</w:t>
      </w:r>
      <w:r w:rsidRPr="007F70F2">
        <w:rPr>
          <w:rFonts w:asciiTheme="minorHAnsi" w:hAnsiTheme="minorHAnsi" w:cstheme="minorHAnsi"/>
          <w:szCs w:val="24"/>
        </w:rPr>
        <w:tab/>
      </w:r>
      <w:r w:rsidR="00D84F5F" w:rsidRPr="007F70F2">
        <w:rPr>
          <w:rFonts w:asciiTheme="minorHAnsi" w:hAnsiTheme="minorHAnsi" w:cstheme="minorHAnsi"/>
          <w:b/>
          <w:szCs w:val="24"/>
        </w:rPr>
        <w:t>Fence height</w:t>
      </w:r>
      <w:r w:rsidRPr="007F70F2">
        <w:rPr>
          <w:rFonts w:asciiTheme="minorHAnsi" w:hAnsiTheme="minorHAnsi" w:cstheme="minorHAnsi"/>
          <w:b/>
          <w:szCs w:val="24"/>
        </w:rPr>
        <w:t>:</w:t>
      </w:r>
      <w:r w:rsidRPr="007F70F2">
        <w:rPr>
          <w:rFonts w:asciiTheme="minorHAnsi" w:hAnsiTheme="minorHAnsi" w:cstheme="minorHAnsi"/>
          <w:szCs w:val="24"/>
        </w:rPr>
        <w:t xml:space="preserve"> </w:t>
      </w:r>
    </w:p>
    <w:p w:rsidR="002B1096" w:rsidRPr="007F70F2" w:rsidRDefault="002B1096" w:rsidP="007F70F2">
      <w:pPr>
        <w:tabs>
          <w:tab w:val="left" w:pos="-720"/>
        </w:tabs>
        <w:suppressAutoHyphens/>
        <w:rPr>
          <w:rFonts w:asciiTheme="minorHAnsi" w:hAnsiTheme="minorHAnsi" w:cstheme="minorHAnsi"/>
          <w:szCs w:val="24"/>
        </w:rPr>
      </w:pPr>
    </w:p>
    <w:p w:rsidR="00BF3910" w:rsidRPr="007F70F2" w:rsidRDefault="00D84F5F" w:rsidP="007F70F2">
      <w:pPr>
        <w:tabs>
          <w:tab w:val="left" w:pos="-720"/>
        </w:tabs>
        <w:suppressAutoHyphens/>
        <w:rPr>
          <w:rFonts w:asciiTheme="minorHAnsi" w:hAnsiTheme="minorHAnsi" w:cstheme="minorHAnsi"/>
          <w:szCs w:val="24"/>
        </w:rPr>
      </w:pPr>
      <w:r w:rsidRPr="007F70F2">
        <w:rPr>
          <w:rFonts w:asciiTheme="minorHAnsi" w:hAnsiTheme="minorHAnsi" w:cstheme="minorHAnsi"/>
          <w:szCs w:val="24"/>
        </w:rPr>
        <w:t>At wall points, the fence - measured from the foundation - shall be 9 feet high.</w:t>
      </w:r>
    </w:p>
    <w:p w:rsidR="002B1096" w:rsidRPr="007F70F2" w:rsidRDefault="00BF3910" w:rsidP="007F70F2">
      <w:pPr>
        <w:tabs>
          <w:tab w:val="left" w:pos="-720"/>
        </w:tabs>
        <w:suppressAutoHyphens/>
        <w:rPr>
          <w:rFonts w:asciiTheme="minorHAnsi" w:hAnsiTheme="minorHAnsi" w:cstheme="minorHAnsi"/>
          <w:b/>
          <w:szCs w:val="24"/>
        </w:rPr>
      </w:pPr>
      <w:r w:rsidRPr="007F70F2">
        <w:rPr>
          <w:rFonts w:asciiTheme="minorHAnsi" w:hAnsiTheme="minorHAnsi" w:cstheme="minorHAnsi"/>
          <w:b/>
          <w:color w:val="FF0000"/>
          <w:szCs w:val="24"/>
        </w:rPr>
        <w:t xml:space="preserve">All Contractors must take their own measurements during the pre-bid site visit. </w:t>
      </w:r>
    </w:p>
    <w:p w:rsidR="00BF3910" w:rsidRPr="007F70F2" w:rsidRDefault="00BF3910" w:rsidP="007F70F2">
      <w:pPr>
        <w:tabs>
          <w:tab w:val="left" w:pos="-720"/>
        </w:tabs>
        <w:suppressAutoHyphens/>
        <w:rPr>
          <w:rFonts w:asciiTheme="minorHAnsi" w:hAnsiTheme="minorHAnsi" w:cstheme="minorHAnsi"/>
          <w:b/>
          <w:szCs w:val="24"/>
        </w:rPr>
      </w:pPr>
    </w:p>
    <w:p w:rsidR="000E3A7D" w:rsidRPr="007F70F2" w:rsidRDefault="00BF3910" w:rsidP="007F70F2">
      <w:pPr>
        <w:tabs>
          <w:tab w:val="left" w:pos="-720"/>
        </w:tabs>
        <w:suppressAutoHyphens/>
        <w:rPr>
          <w:rFonts w:asciiTheme="minorHAnsi" w:hAnsiTheme="minorHAnsi" w:cstheme="minorHAnsi"/>
          <w:szCs w:val="24"/>
        </w:rPr>
      </w:pPr>
      <w:r w:rsidRPr="007F70F2">
        <w:rPr>
          <w:rFonts w:asciiTheme="minorHAnsi" w:hAnsiTheme="minorHAnsi" w:cstheme="minorHAnsi"/>
          <w:szCs w:val="24"/>
        </w:rPr>
        <w:t>2.3</w:t>
      </w:r>
      <w:r w:rsidRPr="007F70F2">
        <w:rPr>
          <w:rFonts w:asciiTheme="minorHAnsi" w:hAnsiTheme="minorHAnsi" w:cstheme="minorHAnsi"/>
          <w:szCs w:val="24"/>
        </w:rPr>
        <w:tab/>
      </w:r>
      <w:r w:rsidR="008330C9" w:rsidRPr="007F70F2">
        <w:rPr>
          <w:rFonts w:asciiTheme="minorHAnsi" w:hAnsiTheme="minorHAnsi" w:cstheme="minorHAnsi"/>
          <w:b/>
          <w:szCs w:val="24"/>
        </w:rPr>
        <w:t>Anti-rust undercoat treatment</w:t>
      </w:r>
      <w:r w:rsidRPr="007F70F2">
        <w:rPr>
          <w:rFonts w:asciiTheme="minorHAnsi" w:hAnsiTheme="minorHAnsi" w:cstheme="minorHAnsi"/>
          <w:b/>
          <w:szCs w:val="24"/>
        </w:rPr>
        <w:t>:</w:t>
      </w:r>
      <w:r w:rsidRPr="007F70F2">
        <w:rPr>
          <w:rFonts w:asciiTheme="minorHAnsi" w:hAnsiTheme="minorHAnsi" w:cstheme="minorHAnsi"/>
          <w:szCs w:val="24"/>
        </w:rPr>
        <w:t xml:space="preserve"> </w:t>
      </w:r>
    </w:p>
    <w:p w:rsidR="000E3A7D" w:rsidRPr="007F70F2" w:rsidRDefault="000E3A7D" w:rsidP="007F70F2">
      <w:pPr>
        <w:tabs>
          <w:tab w:val="left" w:pos="-720"/>
        </w:tabs>
        <w:suppressAutoHyphens/>
        <w:rPr>
          <w:rFonts w:asciiTheme="minorHAnsi" w:hAnsiTheme="minorHAnsi" w:cstheme="minorHAnsi"/>
          <w:szCs w:val="24"/>
        </w:rPr>
      </w:pPr>
    </w:p>
    <w:p w:rsidR="00BF3910" w:rsidRPr="007F70F2" w:rsidRDefault="000E3A7D" w:rsidP="007F70F2">
      <w:pPr>
        <w:tabs>
          <w:tab w:val="left" w:pos="-720"/>
        </w:tabs>
        <w:suppressAutoHyphens/>
        <w:rPr>
          <w:rFonts w:asciiTheme="minorHAnsi" w:hAnsiTheme="minorHAnsi" w:cstheme="minorHAnsi"/>
          <w:szCs w:val="24"/>
        </w:rPr>
      </w:pPr>
      <w:r w:rsidRPr="007F70F2">
        <w:rPr>
          <w:rFonts w:asciiTheme="minorHAnsi" w:hAnsiTheme="minorHAnsi" w:cstheme="minorHAnsi"/>
          <w:szCs w:val="24"/>
        </w:rPr>
        <w:tab/>
        <w:t xml:space="preserve">All metal used on this project must </w:t>
      </w:r>
      <w:r w:rsidR="00141141" w:rsidRPr="007F70F2">
        <w:rPr>
          <w:rFonts w:asciiTheme="minorHAnsi" w:hAnsiTheme="minorHAnsi" w:cstheme="minorHAnsi"/>
          <w:szCs w:val="24"/>
        </w:rPr>
        <w:t>receive an undercoat treatment made of</w:t>
      </w:r>
      <w:r w:rsidR="006B3F9F" w:rsidRPr="007F70F2">
        <w:rPr>
          <w:rFonts w:asciiTheme="minorHAnsi" w:hAnsiTheme="minorHAnsi" w:cstheme="minorHAnsi"/>
          <w:szCs w:val="24"/>
        </w:rPr>
        <w:t xml:space="preserve"> a rust inhibitive</w:t>
      </w:r>
      <w:r w:rsidR="00141141" w:rsidRPr="007F70F2">
        <w:rPr>
          <w:rFonts w:asciiTheme="minorHAnsi" w:hAnsiTheme="minorHAnsi" w:cstheme="minorHAnsi"/>
          <w:szCs w:val="24"/>
        </w:rPr>
        <w:t xml:space="preserve"> alkyd resin primer</w:t>
      </w:r>
      <w:r w:rsidR="008A7039" w:rsidRPr="007F70F2">
        <w:rPr>
          <w:rFonts w:asciiTheme="minorHAnsi" w:hAnsiTheme="minorHAnsi" w:cstheme="minorHAnsi"/>
          <w:szCs w:val="24"/>
        </w:rPr>
        <w:t xml:space="preserve"> (e. g. KEM KROMIK UNIVERSAL METAL PRIMER)</w:t>
      </w:r>
      <w:r w:rsidRPr="007F70F2">
        <w:rPr>
          <w:rFonts w:asciiTheme="minorHAnsi" w:hAnsiTheme="minorHAnsi" w:cstheme="minorHAnsi"/>
          <w:szCs w:val="24"/>
        </w:rPr>
        <w:t>.</w:t>
      </w:r>
      <w:r w:rsidR="00141141" w:rsidRPr="007F70F2">
        <w:rPr>
          <w:rFonts w:asciiTheme="minorHAnsi" w:hAnsiTheme="minorHAnsi" w:cstheme="minorHAnsi"/>
          <w:szCs w:val="24"/>
        </w:rPr>
        <w:t xml:space="preserve">   </w:t>
      </w:r>
    </w:p>
    <w:p w:rsidR="00141141" w:rsidRPr="007F70F2" w:rsidRDefault="00141141" w:rsidP="007F70F2">
      <w:pPr>
        <w:tabs>
          <w:tab w:val="left" w:pos="-720"/>
        </w:tabs>
        <w:suppressAutoHyphens/>
        <w:rPr>
          <w:rFonts w:asciiTheme="minorHAnsi" w:hAnsiTheme="minorHAnsi" w:cstheme="minorHAnsi"/>
          <w:szCs w:val="24"/>
        </w:rPr>
      </w:pPr>
    </w:p>
    <w:p w:rsidR="00141141" w:rsidRPr="007F70F2" w:rsidRDefault="00141141" w:rsidP="007F70F2">
      <w:pPr>
        <w:tabs>
          <w:tab w:val="left" w:pos="-720"/>
        </w:tabs>
        <w:suppressAutoHyphens/>
        <w:rPr>
          <w:rFonts w:asciiTheme="minorHAnsi" w:hAnsiTheme="minorHAnsi" w:cstheme="minorHAnsi"/>
          <w:szCs w:val="24"/>
        </w:rPr>
      </w:pPr>
      <w:r w:rsidRPr="007F70F2">
        <w:rPr>
          <w:rFonts w:asciiTheme="minorHAnsi" w:hAnsiTheme="minorHAnsi" w:cstheme="minorHAnsi"/>
          <w:szCs w:val="24"/>
        </w:rPr>
        <w:t>2.4</w:t>
      </w:r>
      <w:r w:rsidRPr="007F70F2">
        <w:rPr>
          <w:rFonts w:asciiTheme="minorHAnsi" w:hAnsiTheme="minorHAnsi" w:cstheme="minorHAnsi"/>
          <w:szCs w:val="24"/>
        </w:rPr>
        <w:tab/>
      </w:r>
      <w:r w:rsidR="00F53C8F" w:rsidRPr="007F70F2">
        <w:rPr>
          <w:rFonts w:asciiTheme="minorHAnsi" w:hAnsiTheme="minorHAnsi" w:cstheme="minorHAnsi"/>
          <w:b/>
          <w:szCs w:val="24"/>
        </w:rPr>
        <w:t>Intermediate and finish coating</w:t>
      </w:r>
      <w:r w:rsidR="008A7039" w:rsidRPr="007F70F2">
        <w:rPr>
          <w:rFonts w:asciiTheme="minorHAnsi" w:hAnsiTheme="minorHAnsi" w:cstheme="minorHAnsi"/>
          <w:b/>
          <w:szCs w:val="24"/>
        </w:rPr>
        <w:t>s</w:t>
      </w:r>
      <w:r w:rsidR="00F53C8F" w:rsidRPr="007F70F2">
        <w:rPr>
          <w:rFonts w:asciiTheme="minorHAnsi" w:hAnsiTheme="minorHAnsi" w:cstheme="minorHAnsi"/>
          <w:b/>
          <w:szCs w:val="24"/>
        </w:rPr>
        <w:t>:</w:t>
      </w:r>
    </w:p>
    <w:p w:rsidR="00141141" w:rsidRPr="007F70F2" w:rsidRDefault="00141141" w:rsidP="007F70F2">
      <w:pPr>
        <w:tabs>
          <w:tab w:val="left" w:pos="-720"/>
        </w:tabs>
        <w:suppressAutoHyphens/>
        <w:rPr>
          <w:rFonts w:asciiTheme="minorHAnsi" w:hAnsiTheme="minorHAnsi" w:cstheme="minorHAnsi"/>
          <w:color w:val="FF0000"/>
          <w:szCs w:val="24"/>
        </w:rPr>
      </w:pPr>
    </w:p>
    <w:p w:rsidR="00B512AE" w:rsidRPr="007F70F2" w:rsidRDefault="0088352E" w:rsidP="007F70F2">
      <w:pPr>
        <w:tabs>
          <w:tab w:val="left" w:pos="-720"/>
        </w:tabs>
        <w:suppressAutoHyphens/>
        <w:rPr>
          <w:rFonts w:asciiTheme="minorHAnsi" w:hAnsiTheme="minorHAnsi" w:cstheme="minorHAnsi"/>
          <w:szCs w:val="24"/>
        </w:rPr>
      </w:pPr>
      <w:r w:rsidRPr="007F70F2">
        <w:rPr>
          <w:rFonts w:asciiTheme="minorHAnsi" w:hAnsiTheme="minorHAnsi" w:cstheme="minorHAnsi"/>
          <w:szCs w:val="24"/>
        </w:rPr>
        <w:t>After the anti-rust undercoat treatment, all metal used on this project must receive an              intermediate and finish coatings of a high-build alky</w:t>
      </w:r>
      <w:r w:rsidR="00DA3443" w:rsidRPr="007F70F2">
        <w:rPr>
          <w:rFonts w:asciiTheme="minorHAnsi" w:hAnsiTheme="minorHAnsi" w:cstheme="minorHAnsi"/>
          <w:szCs w:val="24"/>
        </w:rPr>
        <w:t xml:space="preserve">d enamel with rust-inhibitive properties for application directly on bare steel (e.g. DIRECT-TO-METAL ENAMEL).  </w:t>
      </w:r>
    </w:p>
    <w:p w:rsidR="00B512AE" w:rsidRPr="007F70F2" w:rsidRDefault="00B512AE" w:rsidP="007F70F2">
      <w:pPr>
        <w:tabs>
          <w:tab w:val="left" w:pos="-720"/>
        </w:tabs>
        <w:suppressAutoHyphens/>
        <w:rPr>
          <w:rFonts w:asciiTheme="minorHAnsi" w:hAnsiTheme="minorHAnsi" w:cstheme="minorHAnsi"/>
          <w:szCs w:val="24"/>
        </w:rPr>
      </w:pPr>
    </w:p>
    <w:p w:rsidR="00C36852" w:rsidRPr="007F70F2" w:rsidRDefault="007B750F" w:rsidP="00F725AC">
      <w:pPr>
        <w:tabs>
          <w:tab w:val="left" w:pos="-720"/>
        </w:tabs>
        <w:suppressAutoHyphens/>
        <w:rPr>
          <w:rFonts w:asciiTheme="minorHAnsi" w:hAnsiTheme="minorHAnsi" w:cstheme="minorHAnsi"/>
          <w:b/>
          <w:szCs w:val="24"/>
        </w:rPr>
      </w:pPr>
      <w:r w:rsidRPr="007F70F2">
        <w:rPr>
          <w:rFonts w:asciiTheme="minorHAnsi" w:hAnsiTheme="minorHAnsi" w:cstheme="minorHAnsi"/>
          <w:b/>
          <w:szCs w:val="24"/>
        </w:rPr>
        <w:t>3</w:t>
      </w:r>
      <w:r w:rsidR="00C36852" w:rsidRPr="007F70F2">
        <w:rPr>
          <w:rFonts w:asciiTheme="minorHAnsi" w:hAnsiTheme="minorHAnsi" w:cstheme="minorHAnsi"/>
          <w:b/>
          <w:szCs w:val="24"/>
        </w:rPr>
        <w:t xml:space="preserve">.0 </w:t>
      </w:r>
      <w:r w:rsidR="00C36852" w:rsidRPr="007F70F2">
        <w:rPr>
          <w:rFonts w:asciiTheme="minorHAnsi" w:hAnsiTheme="minorHAnsi" w:cstheme="minorHAnsi"/>
          <w:b/>
          <w:szCs w:val="24"/>
        </w:rPr>
        <w:tab/>
        <w:t>GENERAL REQUIREMENTS</w:t>
      </w:r>
    </w:p>
    <w:p w:rsidR="00C36852" w:rsidRPr="007F70F2" w:rsidRDefault="00C36852" w:rsidP="00F725AC">
      <w:pPr>
        <w:tabs>
          <w:tab w:val="left" w:pos="-720"/>
          <w:tab w:val="left" w:pos="0"/>
        </w:tabs>
        <w:suppressAutoHyphens/>
        <w:rPr>
          <w:rFonts w:asciiTheme="minorHAnsi" w:hAnsiTheme="minorHAnsi" w:cstheme="minorHAnsi"/>
          <w:szCs w:val="24"/>
        </w:rPr>
      </w:pPr>
    </w:p>
    <w:p w:rsidR="00C36852" w:rsidRPr="007F70F2" w:rsidRDefault="007B750F" w:rsidP="007F70F2">
      <w:pPr>
        <w:pStyle w:val="BodyTextIndent2"/>
        <w:tabs>
          <w:tab w:val="left" w:pos="0"/>
        </w:tabs>
        <w:ind w:left="0" w:firstLine="0"/>
        <w:rPr>
          <w:rFonts w:asciiTheme="minorHAnsi" w:hAnsiTheme="minorHAnsi" w:cstheme="minorHAnsi"/>
          <w:sz w:val="24"/>
          <w:szCs w:val="24"/>
        </w:rPr>
      </w:pPr>
      <w:r w:rsidRPr="007F70F2">
        <w:rPr>
          <w:rFonts w:asciiTheme="minorHAnsi" w:hAnsiTheme="minorHAnsi" w:cstheme="minorHAnsi"/>
          <w:sz w:val="24"/>
          <w:szCs w:val="24"/>
        </w:rPr>
        <w:t>3</w:t>
      </w:r>
      <w:r w:rsidR="00C36852" w:rsidRPr="007F70F2">
        <w:rPr>
          <w:rFonts w:asciiTheme="minorHAnsi" w:hAnsiTheme="minorHAnsi" w:cstheme="minorHAnsi"/>
          <w:sz w:val="24"/>
          <w:szCs w:val="24"/>
        </w:rPr>
        <w:t>.1</w:t>
      </w:r>
      <w:r w:rsidR="00C36852" w:rsidRPr="007F70F2">
        <w:rPr>
          <w:rFonts w:asciiTheme="minorHAnsi" w:hAnsiTheme="minorHAnsi" w:cstheme="minorHAnsi"/>
          <w:sz w:val="24"/>
          <w:szCs w:val="24"/>
        </w:rPr>
        <w:tab/>
        <w:t>The Contractor shall provide</w:t>
      </w:r>
      <w:r w:rsidR="007B6D36" w:rsidRPr="007F70F2">
        <w:rPr>
          <w:rFonts w:asciiTheme="minorHAnsi" w:hAnsiTheme="minorHAnsi" w:cstheme="minorHAnsi"/>
          <w:sz w:val="24"/>
          <w:szCs w:val="24"/>
        </w:rPr>
        <w:t xml:space="preserve"> good quality</w:t>
      </w:r>
      <w:r w:rsidR="00F53C8F" w:rsidRPr="007F70F2">
        <w:rPr>
          <w:rFonts w:asciiTheme="minorHAnsi" w:hAnsiTheme="minorHAnsi" w:cstheme="minorHAnsi"/>
          <w:sz w:val="24"/>
          <w:szCs w:val="24"/>
        </w:rPr>
        <w:t xml:space="preserve"> materials (steel &amp;</w:t>
      </w:r>
      <w:r w:rsidR="007B6D36" w:rsidRPr="007F70F2">
        <w:rPr>
          <w:rFonts w:asciiTheme="minorHAnsi" w:hAnsiTheme="minorHAnsi" w:cstheme="minorHAnsi"/>
          <w:sz w:val="24"/>
          <w:szCs w:val="24"/>
        </w:rPr>
        <w:t xml:space="preserve"> paints</w:t>
      </w:r>
      <w:r w:rsidR="00F53C8F" w:rsidRPr="007F70F2">
        <w:rPr>
          <w:rFonts w:asciiTheme="minorHAnsi" w:hAnsiTheme="minorHAnsi" w:cstheme="minorHAnsi"/>
          <w:sz w:val="24"/>
          <w:szCs w:val="24"/>
        </w:rPr>
        <w:t>)</w:t>
      </w:r>
      <w:r w:rsidR="007B6D36" w:rsidRPr="007F70F2">
        <w:rPr>
          <w:rFonts w:asciiTheme="minorHAnsi" w:hAnsiTheme="minorHAnsi" w:cstheme="minorHAnsi"/>
          <w:sz w:val="24"/>
          <w:szCs w:val="24"/>
        </w:rPr>
        <w:t xml:space="preserve"> and </w:t>
      </w:r>
      <w:r w:rsidR="00C36852" w:rsidRPr="007F70F2">
        <w:rPr>
          <w:rFonts w:asciiTheme="minorHAnsi" w:hAnsiTheme="minorHAnsi" w:cstheme="minorHAnsi"/>
          <w:sz w:val="24"/>
          <w:szCs w:val="24"/>
        </w:rPr>
        <w:t>quantity surveyors,</w:t>
      </w:r>
      <w:r w:rsidR="00F470D6" w:rsidRPr="007F70F2">
        <w:rPr>
          <w:rFonts w:asciiTheme="minorHAnsi" w:hAnsiTheme="minorHAnsi" w:cstheme="minorHAnsi"/>
          <w:sz w:val="24"/>
          <w:szCs w:val="24"/>
        </w:rPr>
        <w:t xml:space="preserve"> painters</w:t>
      </w:r>
      <w:r w:rsidR="00C36852" w:rsidRPr="007F70F2">
        <w:rPr>
          <w:rFonts w:asciiTheme="minorHAnsi" w:hAnsiTheme="minorHAnsi" w:cstheme="minorHAnsi"/>
          <w:sz w:val="24"/>
          <w:szCs w:val="24"/>
        </w:rPr>
        <w:t>, equipment, tools and supervision as needed to complete the services that meet the technical requirements in this Statement of Work [SOW].   It is expected that the Contractor shall partner closely with Embassy personnel.</w:t>
      </w:r>
    </w:p>
    <w:p w:rsidR="00C36852" w:rsidRPr="007F70F2" w:rsidRDefault="00C36852" w:rsidP="007F70F2">
      <w:pPr>
        <w:tabs>
          <w:tab w:val="left" w:pos="-720"/>
        </w:tabs>
        <w:suppressAutoHyphens/>
        <w:rPr>
          <w:rFonts w:asciiTheme="minorHAnsi" w:hAnsiTheme="minorHAnsi" w:cstheme="minorHAnsi"/>
          <w:szCs w:val="24"/>
        </w:rPr>
      </w:pPr>
    </w:p>
    <w:p w:rsidR="00C36852" w:rsidRPr="007F70F2" w:rsidRDefault="00C36852" w:rsidP="007F70F2">
      <w:pPr>
        <w:pStyle w:val="BodyTextIndent2"/>
        <w:numPr>
          <w:ilvl w:val="1"/>
          <w:numId w:val="16"/>
        </w:numPr>
        <w:ind w:left="0" w:firstLine="0"/>
        <w:rPr>
          <w:rFonts w:asciiTheme="minorHAnsi" w:hAnsiTheme="minorHAnsi" w:cstheme="minorHAnsi"/>
          <w:sz w:val="24"/>
          <w:szCs w:val="24"/>
        </w:rPr>
      </w:pPr>
      <w:r w:rsidRPr="007F70F2">
        <w:rPr>
          <w:rFonts w:asciiTheme="minorHAnsi" w:hAnsiTheme="minorHAnsi" w:cstheme="minorHAnsi"/>
          <w:sz w:val="24"/>
          <w:szCs w:val="24"/>
        </w:rPr>
        <w:t>The work shall be executed in a diligent manner in accordance with a negotiated firm fixed price and performance period.  The</w:t>
      </w:r>
      <w:r w:rsidR="007B6D36" w:rsidRPr="007F70F2">
        <w:rPr>
          <w:rFonts w:asciiTheme="minorHAnsi" w:hAnsiTheme="minorHAnsi" w:cstheme="minorHAnsi"/>
          <w:sz w:val="24"/>
          <w:szCs w:val="24"/>
        </w:rPr>
        <w:t xml:space="preserve"> period of performance for all p</w:t>
      </w:r>
      <w:r w:rsidRPr="007F70F2">
        <w:rPr>
          <w:rFonts w:asciiTheme="minorHAnsi" w:hAnsiTheme="minorHAnsi" w:cstheme="minorHAnsi"/>
          <w:sz w:val="24"/>
          <w:szCs w:val="24"/>
        </w:rPr>
        <w:t xml:space="preserve">hases of the project shall be completed in </w:t>
      </w:r>
      <w:r w:rsidR="005C66CE" w:rsidRPr="007F70F2">
        <w:rPr>
          <w:rFonts w:asciiTheme="minorHAnsi" w:hAnsiTheme="minorHAnsi" w:cstheme="minorHAnsi"/>
          <w:sz w:val="24"/>
          <w:szCs w:val="24"/>
        </w:rPr>
        <w:t>3 months</w:t>
      </w:r>
      <w:r w:rsidRPr="007F70F2">
        <w:rPr>
          <w:rFonts w:asciiTheme="minorHAnsi" w:hAnsiTheme="minorHAnsi" w:cstheme="minorHAnsi"/>
          <w:sz w:val="24"/>
          <w:szCs w:val="24"/>
        </w:rPr>
        <w:t xml:space="preserve"> from Contract Award</w:t>
      </w:r>
      <w:r w:rsidR="0057506E" w:rsidRPr="007F70F2">
        <w:rPr>
          <w:rFonts w:asciiTheme="minorHAnsi" w:hAnsiTheme="minorHAnsi" w:cstheme="minorHAnsi"/>
          <w:sz w:val="24"/>
          <w:szCs w:val="24"/>
        </w:rPr>
        <w:t xml:space="preserve"> </w:t>
      </w:r>
    </w:p>
    <w:p w:rsidR="00C36852" w:rsidRPr="007F70F2" w:rsidRDefault="00C36852" w:rsidP="007F70F2">
      <w:pPr>
        <w:pStyle w:val="BodyText2"/>
        <w:pBdr>
          <w:top w:val="none" w:sz="0" w:space="0" w:color="auto"/>
          <w:left w:val="none" w:sz="0" w:space="0" w:color="auto"/>
          <w:bottom w:val="none" w:sz="0" w:space="0" w:color="auto"/>
          <w:right w:val="none" w:sz="0" w:space="0" w:color="auto"/>
        </w:pBdr>
        <w:shd w:val="clear" w:color="auto" w:fill="auto"/>
        <w:tabs>
          <w:tab w:val="clear" w:pos="0"/>
        </w:tabs>
        <w:ind w:left="0" w:firstLine="0"/>
        <w:rPr>
          <w:rFonts w:asciiTheme="minorHAnsi" w:hAnsiTheme="minorHAnsi" w:cstheme="minorHAnsi"/>
          <w:sz w:val="24"/>
          <w:szCs w:val="24"/>
        </w:rPr>
      </w:pPr>
    </w:p>
    <w:p w:rsidR="00C36852" w:rsidRPr="007F70F2" w:rsidRDefault="00C36852" w:rsidP="007F70F2">
      <w:pPr>
        <w:pStyle w:val="BodyText2"/>
        <w:numPr>
          <w:ilvl w:val="1"/>
          <w:numId w:val="16"/>
        </w:numPr>
        <w:pBdr>
          <w:top w:val="none" w:sz="0" w:space="0" w:color="auto"/>
          <w:left w:val="none" w:sz="0" w:space="0" w:color="auto"/>
          <w:bottom w:val="none" w:sz="0" w:space="0" w:color="auto"/>
          <w:right w:val="none" w:sz="0" w:space="0" w:color="auto"/>
        </w:pBdr>
        <w:shd w:val="clear" w:color="auto" w:fill="auto"/>
        <w:tabs>
          <w:tab w:val="clear" w:pos="0"/>
        </w:tabs>
        <w:ind w:left="0" w:firstLine="0"/>
        <w:rPr>
          <w:rFonts w:asciiTheme="minorHAnsi" w:hAnsiTheme="minorHAnsi" w:cstheme="minorHAnsi"/>
          <w:sz w:val="24"/>
          <w:szCs w:val="24"/>
        </w:rPr>
      </w:pPr>
      <w:r w:rsidRPr="007F70F2">
        <w:rPr>
          <w:rFonts w:asciiTheme="minorHAnsi" w:hAnsiTheme="minorHAnsi" w:cstheme="minorHAnsi"/>
          <w:sz w:val="24"/>
          <w:szCs w:val="24"/>
        </w:rPr>
        <w:t>The Contractor shall have limited access to or be admitted into any structure outside the areas designated for the project except with permission by the Embassy.  The Contractor shall address the impact of the consequent disruption and provide for a continuing level of operation for continuous occupation of t</w:t>
      </w:r>
      <w:r w:rsidR="00F470D6" w:rsidRPr="007F70F2">
        <w:rPr>
          <w:rFonts w:asciiTheme="minorHAnsi" w:hAnsiTheme="minorHAnsi" w:cstheme="minorHAnsi"/>
          <w:sz w:val="24"/>
          <w:szCs w:val="24"/>
        </w:rPr>
        <w:t>he residence during works</w:t>
      </w:r>
      <w:r w:rsidRPr="007F70F2">
        <w:rPr>
          <w:rFonts w:asciiTheme="minorHAnsi" w:hAnsiTheme="minorHAnsi" w:cstheme="minorHAnsi"/>
          <w:sz w:val="24"/>
          <w:szCs w:val="24"/>
        </w:rPr>
        <w:t xml:space="preserve">. </w:t>
      </w:r>
    </w:p>
    <w:p w:rsidR="00C36852" w:rsidRPr="007F70F2" w:rsidRDefault="00C36852" w:rsidP="007F70F2">
      <w:pPr>
        <w:pStyle w:val="BodyText2"/>
        <w:pBdr>
          <w:top w:val="none" w:sz="0" w:space="0" w:color="auto"/>
          <w:left w:val="none" w:sz="0" w:space="0" w:color="auto"/>
          <w:bottom w:val="none" w:sz="0" w:space="0" w:color="auto"/>
          <w:right w:val="none" w:sz="0" w:space="0" w:color="auto"/>
        </w:pBdr>
        <w:shd w:val="clear" w:color="auto" w:fill="auto"/>
        <w:tabs>
          <w:tab w:val="clear" w:pos="0"/>
        </w:tabs>
        <w:ind w:left="0" w:firstLine="0"/>
        <w:rPr>
          <w:rFonts w:asciiTheme="minorHAnsi" w:hAnsiTheme="minorHAnsi" w:cstheme="minorHAnsi"/>
          <w:sz w:val="24"/>
          <w:szCs w:val="24"/>
        </w:rPr>
      </w:pPr>
    </w:p>
    <w:p w:rsidR="00C36852" w:rsidRPr="007F70F2" w:rsidRDefault="00C36852" w:rsidP="007F70F2">
      <w:pPr>
        <w:pStyle w:val="BodyTextIndent2"/>
        <w:numPr>
          <w:ilvl w:val="1"/>
          <w:numId w:val="16"/>
        </w:numPr>
        <w:tabs>
          <w:tab w:val="left" w:pos="-1440"/>
        </w:tabs>
        <w:ind w:left="0" w:firstLine="0"/>
        <w:rPr>
          <w:rFonts w:asciiTheme="minorHAnsi" w:hAnsiTheme="minorHAnsi" w:cstheme="minorHAnsi"/>
          <w:sz w:val="24"/>
          <w:szCs w:val="24"/>
        </w:rPr>
      </w:pPr>
      <w:r w:rsidRPr="007F70F2">
        <w:rPr>
          <w:rFonts w:asciiTheme="minorHAnsi" w:hAnsiTheme="minorHAnsi" w:cstheme="minorHAnsi"/>
          <w:sz w:val="24"/>
          <w:szCs w:val="24"/>
        </w:rPr>
        <w:t>The Contractor shall be required to prepare and submit reports, bill of materials, product literature, drawings</w:t>
      </w:r>
      <w:r w:rsidR="00F45570" w:rsidRPr="007F70F2">
        <w:rPr>
          <w:rFonts w:asciiTheme="minorHAnsi" w:hAnsiTheme="minorHAnsi" w:cstheme="minorHAnsi"/>
          <w:sz w:val="24"/>
          <w:szCs w:val="24"/>
        </w:rPr>
        <w:t>/</w:t>
      </w:r>
      <w:r w:rsidRPr="007F70F2">
        <w:rPr>
          <w:rFonts w:asciiTheme="minorHAnsi" w:hAnsiTheme="minorHAnsi" w:cstheme="minorHAnsi"/>
          <w:sz w:val="24"/>
          <w:szCs w:val="24"/>
        </w:rPr>
        <w:t xml:space="preserve">specifications, quality control schedules, safety plan and </w:t>
      </w:r>
      <w:r w:rsidR="00076FFC" w:rsidRPr="007F70F2">
        <w:rPr>
          <w:rFonts w:asciiTheme="minorHAnsi" w:hAnsiTheme="minorHAnsi" w:cstheme="minorHAnsi"/>
          <w:sz w:val="24"/>
          <w:szCs w:val="24"/>
        </w:rPr>
        <w:t>painting</w:t>
      </w:r>
      <w:r w:rsidRPr="007F70F2">
        <w:rPr>
          <w:rFonts w:asciiTheme="minorHAnsi" w:hAnsiTheme="minorHAnsi" w:cstheme="minorHAnsi"/>
          <w:sz w:val="24"/>
          <w:szCs w:val="24"/>
        </w:rPr>
        <w:t xml:space="preserve"> costs. These documents shall provide the necessary interfaces, coordination, and communication between the Embassy and Contractor for the delivery of a completed project.</w:t>
      </w:r>
    </w:p>
    <w:p w:rsidR="007F70F2" w:rsidRDefault="007F70F2">
      <w:pPr>
        <w:widowControl/>
        <w:rPr>
          <w:rFonts w:asciiTheme="minorHAnsi" w:hAnsiTheme="minorHAnsi" w:cstheme="minorHAnsi"/>
          <w:szCs w:val="24"/>
        </w:rPr>
      </w:pPr>
      <w:r>
        <w:rPr>
          <w:rFonts w:asciiTheme="minorHAnsi" w:hAnsiTheme="minorHAnsi" w:cstheme="minorHAnsi"/>
          <w:szCs w:val="24"/>
        </w:rPr>
        <w:br w:type="page"/>
      </w:r>
    </w:p>
    <w:p w:rsidR="00527D6F" w:rsidRPr="007F70F2" w:rsidRDefault="00527D6F" w:rsidP="00527D6F">
      <w:pPr>
        <w:pStyle w:val="ListParagraph"/>
        <w:rPr>
          <w:rFonts w:asciiTheme="minorHAnsi" w:hAnsiTheme="minorHAnsi" w:cstheme="minorHAnsi"/>
          <w:szCs w:val="24"/>
        </w:rPr>
      </w:pPr>
    </w:p>
    <w:p w:rsidR="0062792B" w:rsidRPr="007F70F2" w:rsidRDefault="002F5AA5" w:rsidP="0062792B">
      <w:pPr>
        <w:pStyle w:val="Heading2"/>
        <w:rPr>
          <w:rFonts w:asciiTheme="minorHAnsi" w:hAnsiTheme="minorHAnsi" w:cstheme="minorHAnsi"/>
          <w:i/>
          <w:iCs/>
          <w:snapToGrid w:val="0"/>
          <w:sz w:val="24"/>
          <w:szCs w:val="24"/>
        </w:rPr>
      </w:pPr>
      <w:r w:rsidRPr="007F70F2">
        <w:rPr>
          <w:rFonts w:asciiTheme="minorHAnsi" w:hAnsiTheme="minorHAnsi" w:cstheme="minorHAnsi"/>
          <w:sz w:val="24"/>
          <w:szCs w:val="24"/>
        </w:rPr>
        <w:t>4</w:t>
      </w:r>
      <w:r w:rsidR="00527D6F" w:rsidRPr="007F70F2">
        <w:rPr>
          <w:rFonts w:asciiTheme="minorHAnsi" w:hAnsiTheme="minorHAnsi" w:cstheme="minorHAnsi"/>
          <w:sz w:val="24"/>
          <w:szCs w:val="24"/>
        </w:rPr>
        <w:t>.0</w:t>
      </w:r>
      <w:r w:rsidR="00527D6F" w:rsidRPr="007F70F2">
        <w:rPr>
          <w:rFonts w:asciiTheme="minorHAnsi" w:hAnsiTheme="minorHAnsi" w:cstheme="minorHAnsi"/>
          <w:sz w:val="24"/>
          <w:szCs w:val="24"/>
        </w:rPr>
        <w:tab/>
      </w:r>
      <w:r w:rsidR="0062792B" w:rsidRPr="007F70F2">
        <w:rPr>
          <w:rFonts w:asciiTheme="minorHAnsi" w:hAnsiTheme="minorHAnsi" w:cstheme="minorHAnsi"/>
          <w:snapToGrid w:val="0"/>
          <w:sz w:val="24"/>
          <w:szCs w:val="24"/>
        </w:rPr>
        <w:t>GOVERNMENT MATERIAL (GM)</w:t>
      </w:r>
      <w:r w:rsidR="0062792B" w:rsidRPr="007F70F2">
        <w:rPr>
          <w:rFonts w:asciiTheme="minorHAnsi" w:hAnsiTheme="minorHAnsi" w:cstheme="minorHAnsi"/>
          <w:i/>
          <w:iCs/>
          <w:snapToGrid w:val="0"/>
          <w:sz w:val="24"/>
          <w:szCs w:val="24"/>
        </w:rPr>
        <w:t xml:space="preserve"> [</w:t>
      </w:r>
      <w:r w:rsidR="00C83283" w:rsidRPr="007F70F2">
        <w:rPr>
          <w:rFonts w:asciiTheme="minorHAnsi" w:hAnsiTheme="minorHAnsi" w:cstheme="minorHAnsi"/>
          <w:i/>
          <w:iCs/>
          <w:snapToGrid w:val="0"/>
          <w:sz w:val="24"/>
          <w:szCs w:val="24"/>
        </w:rPr>
        <w:t>not</w:t>
      </w:r>
      <w:r w:rsidR="0062792B" w:rsidRPr="007F70F2">
        <w:rPr>
          <w:rFonts w:asciiTheme="minorHAnsi" w:hAnsiTheme="minorHAnsi" w:cstheme="minorHAnsi"/>
          <w:i/>
          <w:iCs/>
          <w:snapToGrid w:val="0"/>
          <w:sz w:val="24"/>
          <w:szCs w:val="24"/>
        </w:rPr>
        <w:t xml:space="preserve"> applicable].</w:t>
      </w:r>
    </w:p>
    <w:p w:rsidR="0062792B" w:rsidRPr="007F70F2" w:rsidRDefault="0062792B" w:rsidP="0062792B">
      <w:pPr>
        <w:tabs>
          <w:tab w:val="center" w:pos="4608"/>
        </w:tabs>
        <w:spacing w:before="20"/>
        <w:jc w:val="both"/>
        <w:rPr>
          <w:rFonts w:asciiTheme="minorHAnsi" w:hAnsiTheme="minorHAnsi" w:cstheme="minorHAnsi"/>
          <w:szCs w:val="24"/>
        </w:rPr>
      </w:pPr>
    </w:p>
    <w:p w:rsidR="00C36852" w:rsidRPr="007F70F2" w:rsidRDefault="00C36852" w:rsidP="007F70F2">
      <w:pPr>
        <w:pStyle w:val="ListParagraph"/>
        <w:numPr>
          <w:ilvl w:val="0"/>
          <w:numId w:val="17"/>
        </w:numPr>
        <w:tabs>
          <w:tab w:val="left" w:pos="-720"/>
          <w:tab w:val="left" w:pos="0"/>
        </w:tabs>
        <w:suppressAutoHyphens/>
        <w:ind w:left="0" w:firstLine="0"/>
        <w:rPr>
          <w:rFonts w:asciiTheme="minorHAnsi" w:hAnsiTheme="minorHAnsi" w:cstheme="minorHAnsi"/>
          <w:b/>
          <w:szCs w:val="24"/>
        </w:rPr>
      </w:pPr>
      <w:r w:rsidRPr="007F70F2">
        <w:rPr>
          <w:rFonts w:asciiTheme="minorHAnsi" w:hAnsiTheme="minorHAnsi" w:cstheme="minorHAnsi"/>
          <w:b/>
          <w:szCs w:val="24"/>
        </w:rPr>
        <w:t>CONTRACT ADMINISTRATION</w:t>
      </w:r>
    </w:p>
    <w:p w:rsidR="00C36852" w:rsidRPr="007F70F2" w:rsidRDefault="00C36852" w:rsidP="007F70F2">
      <w:pPr>
        <w:tabs>
          <w:tab w:val="left" w:pos="-1080"/>
          <w:tab w:val="left" w:pos="-270"/>
          <w:tab w:val="left" w:pos="0"/>
          <w:tab w:val="left" w:pos="720"/>
          <w:tab w:val="left" w:pos="1440"/>
          <w:tab w:val="left" w:pos="2160"/>
          <w:tab w:val="left" w:pos="2880"/>
          <w:tab w:val="left" w:pos="3600"/>
          <w:tab w:val="left" w:pos="3780"/>
          <w:tab w:val="left" w:pos="4320"/>
          <w:tab w:val="left" w:pos="4860"/>
          <w:tab w:val="left" w:pos="7200"/>
        </w:tabs>
        <w:spacing w:line="200" w:lineRule="exact"/>
        <w:ind w:right="-446"/>
        <w:rPr>
          <w:rFonts w:asciiTheme="minorHAnsi" w:hAnsiTheme="minorHAnsi" w:cstheme="minorHAnsi"/>
          <w:szCs w:val="24"/>
        </w:rPr>
      </w:pPr>
    </w:p>
    <w:p w:rsidR="00C36852" w:rsidRPr="007F70F2" w:rsidRDefault="00A7231D" w:rsidP="007F70F2">
      <w:pPr>
        <w:pStyle w:val="BodyText2"/>
        <w:pBdr>
          <w:top w:val="none" w:sz="0" w:space="0" w:color="auto"/>
          <w:left w:val="none" w:sz="0" w:space="0" w:color="auto"/>
          <w:bottom w:val="none" w:sz="0" w:space="0" w:color="auto"/>
          <w:right w:val="none" w:sz="0" w:space="0" w:color="auto"/>
        </w:pBdr>
        <w:shd w:val="clear" w:color="auto" w:fill="auto"/>
        <w:tabs>
          <w:tab w:val="clear" w:pos="0"/>
        </w:tabs>
        <w:ind w:left="0" w:firstLine="0"/>
        <w:rPr>
          <w:rFonts w:asciiTheme="minorHAnsi" w:hAnsiTheme="minorHAnsi" w:cstheme="minorHAnsi"/>
          <w:sz w:val="24"/>
          <w:szCs w:val="24"/>
        </w:rPr>
      </w:pPr>
      <w:r w:rsidRPr="007F70F2">
        <w:rPr>
          <w:rFonts w:asciiTheme="minorHAnsi" w:hAnsiTheme="minorHAnsi" w:cstheme="minorHAnsi"/>
          <w:sz w:val="24"/>
          <w:szCs w:val="24"/>
        </w:rPr>
        <w:t xml:space="preserve">5.1        </w:t>
      </w:r>
      <w:r w:rsidR="00C36852" w:rsidRPr="007F70F2">
        <w:rPr>
          <w:rFonts w:asciiTheme="minorHAnsi" w:hAnsiTheme="minorHAnsi" w:cstheme="minorHAnsi"/>
          <w:sz w:val="24"/>
          <w:szCs w:val="24"/>
        </w:rPr>
        <w:t xml:space="preserve">The Contractor shall not conduct any work that is beyond this Statement of Work and accompanying specifications unless directed in writing by the Contracting Officer [CO].  Any work done by the Contractor beyond this SOW and accompanying specifications without direction from the CO will be at the Contractor’s own risk and at no cost to the Embassy.  </w:t>
      </w:r>
    </w:p>
    <w:p w:rsidR="00C36852" w:rsidRPr="007F70F2" w:rsidRDefault="00C36852" w:rsidP="007F70F2">
      <w:pPr>
        <w:pStyle w:val="BodyText2"/>
        <w:pBdr>
          <w:top w:val="none" w:sz="0" w:space="0" w:color="auto"/>
          <w:left w:val="none" w:sz="0" w:space="0" w:color="auto"/>
          <w:bottom w:val="none" w:sz="0" w:space="0" w:color="auto"/>
          <w:right w:val="none" w:sz="0" w:space="0" w:color="auto"/>
        </w:pBdr>
        <w:shd w:val="clear" w:color="auto" w:fill="auto"/>
        <w:tabs>
          <w:tab w:val="clear" w:pos="0"/>
        </w:tabs>
        <w:ind w:left="0" w:firstLine="0"/>
        <w:rPr>
          <w:rFonts w:asciiTheme="minorHAnsi" w:hAnsiTheme="minorHAnsi" w:cstheme="minorHAnsi"/>
          <w:sz w:val="24"/>
          <w:szCs w:val="24"/>
        </w:rPr>
      </w:pPr>
    </w:p>
    <w:p w:rsidR="00C36852" w:rsidRPr="007F70F2" w:rsidRDefault="00A7231D" w:rsidP="007F70F2">
      <w:pPr>
        <w:pStyle w:val="BodyText2"/>
        <w:pBdr>
          <w:top w:val="none" w:sz="0" w:space="0" w:color="auto"/>
          <w:left w:val="none" w:sz="0" w:space="0" w:color="auto"/>
          <w:bottom w:val="none" w:sz="0" w:space="0" w:color="auto"/>
          <w:right w:val="none" w:sz="0" w:space="0" w:color="auto"/>
        </w:pBdr>
        <w:shd w:val="clear" w:color="auto" w:fill="auto"/>
        <w:tabs>
          <w:tab w:val="clear" w:pos="0"/>
        </w:tabs>
        <w:ind w:left="0" w:firstLine="0"/>
        <w:rPr>
          <w:rFonts w:asciiTheme="minorHAnsi" w:hAnsiTheme="minorHAnsi" w:cstheme="minorHAnsi"/>
          <w:sz w:val="24"/>
          <w:szCs w:val="24"/>
        </w:rPr>
      </w:pPr>
      <w:r w:rsidRPr="007F70F2">
        <w:rPr>
          <w:rFonts w:asciiTheme="minorHAnsi" w:hAnsiTheme="minorHAnsi" w:cstheme="minorHAnsi"/>
          <w:sz w:val="24"/>
          <w:szCs w:val="24"/>
        </w:rPr>
        <w:t xml:space="preserve">5.2        </w:t>
      </w:r>
      <w:r w:rsidR="00C36852" w:rsidRPr="007F70F2">
        <w:rPr>
          <w:rFonts w:asciiTheme="minorHAnsi" w:hAnsiTheme="minorHAnsi" w:cstheme="minorHAnsi"/>
          <w:sz w:val="24"/>
          <w:szCs w:val="24"/>
        </w:rPr>
        <w:t>The Contracting Officer shall provide a Notice to Proceed [NTP] to the Contractor.  No work shall be initiated until the NTP is issued by the CO.</w:t>
      </w:r>
    </w:p>
    <w:p w:rsidR="00C36852" w:rsidRPr="007F70F2" w:rsidRDefault="00C36852" w:rsidP="007F70F2">
      <w:pPr>
        <w:tabs>
          <w:tab w:val="left" w:pos="-720"/>
        </w:tabs>
        <w:suppressAutoHyphens/>
        <w:rPr>
          <w:rFonts w:asciiTheme="minorHAnsi" w:hAnsiTheme="minorHAnsi" w:cstheme="minorHAnsi"/>
          <w:szCs w:val="24"/>
        </w:rPr>
      </w:pPr>
    </w:p>
    <w:p w:rsidR="00C36852" w:rsidRPr="007F70F2" w:rsidRDefault="00A7231D" w:rsidP="007F70F2">
      <w:pPr>
        <w:pStyle w:val="BodyText2"/>
        <w:pBdr>
          <w:top w:val="none" w:sz="0" w:space="0" w:color="auto"/>
          <w:left w:val="none" w:sz="0" w:space="0" w:color="auto"/>
          <w:bottom w:val="none" w:sz="0" w:space="0" w:color="auto"/>
          <w:right w:val="none" w:sz="0" w:space="0" w:color="auto"/>
        </w:pBdr>
        <w:shd w:val="clear" w:color="auto" w:fill="auto"/>
        <w:tabs>
          <w:tab w:val="clear" w:pos="0"/>
        </w:tabs>
        <w:ind w:left="0" w:firstLine="0"/>
        <w:rPr>
          <w:rFonts w:asciiTheme="minorHAnsi" w:hAnsiTheme="minorHAnsi" w:cstheme="minorHAnsi"/>
          <w:sz w:val="24"/>
          <w:szCs w:val="24"/>
        </w:rPr>
      </w:pPr>
      <w:r w:rsidRPr="007F70F2">
        <w:rPr>
          <w:rFonts w:asciiTheme="minorHAnsi" w:hAnsiTheme="minorHAnsi" w:cstheme="minorHAnsi"/>
          <w:sz w:val="24"/>
          <w:szCs w:val="24"/>
        </w:rPr>
        <w:t>5</w:t>
      </w:r>
      <w:r w:rsidR="00C36852" w:rsidRPr="007F70F2">
        <w:rPr>
          <w:rFonts w:asciiTheme="minorHAnsi" w:hAnsiTheme="minorHAnsi" w:cstheme="minorHAnsi"/>
          <w:sz w:val="24"/>
          <w:szCs w:val="24"/>
        </w:rPr>
        <w:t>.3</w:t>
      </w:r>
      <w:r w:rsidR="00C36852" w:rsidRPr="007F70F2">
        <w:rPr>
          <w:rFonts w:asciiTheme="minorHAnsi" w:hAnsiTheme="minorHAnsi" w:cstheme="minorHAnsi"/>
          <w:sz w:val="24"/>
          <w:szCs w:val="24"/>
        </w:rPr>
        <w:tab/>
        <w:t>The Contracting Officer may designate more than one individual to serve as the Contracting Officer's Representative [COR].  The Contractor will be furnished evidence of COR appointments, including explicit authority delegated to each COR and their responsibilities.</w:t>
      </w:r>
    </w:p>
    <w:p w:rsidR="00C36852" w:rsidRPr="007F70F2" w:rsidRDefault="00C36852" w:rsidP="007F70F2">
      <w:pPr>
        <w:pStyle w:val="BodyText2"/>
        <w:pBdr>
          <w:top w:val="none" w:sz="0" w:space="0" w:color="auto"/>
          <w:left w:val="none" w:sz="0" w:space="0" w:color="auto"/>
          <w:bottom w:val="none" w:sz="0" w:space="0" w:color="auto"/>
          <w:right w:val="none" w:sz="0" w:space="0" w:color="auto"/>
        </w:pBdr>
        <w:shd w:val="clear" w:color="auto" w:fill="auto"/>
        <w:tabs>
          <w:tab w:val="clear" w:pos="0"/>
        </w:tabs>
        <w:ind w:left="0" w:firstLine="0"/>
        <w:rPr>
          <w:rFonts w:asciiTheme="minorHAnsi" w:hAnsiTheme="minorHAnsi" w:cstheme="minorHAnsi"/>
          <w:sz w:val="24"/>
          <w:szCs w:val="24"/>
        </w:rPr>
      </w:pPr>
    </w:p>
    <w:p w:rsidR="00C36852" w:rsidRPr="007F70F2" w:rsidRDefault="00C36852" w:rsidP="007F70F2">
      <w:pPr>
        <w:pStyle w:val="BodyText2"/>
        <w:numPr>
          <w:ilvl w:val="1"/>
          <w:numId w:val="18"/>
        </w:numPr>
        <w:pBdr>
          <w:top w:val="none" w:sz="0" w:space="0" w:color="auto"/>
          <w:left w:val="none" w:sz="0" w:space="0" w:color="auto"/>
          <w:bottom w:val="none" w:sz="0" w:space="0" w:color="auto"/>
          <w:right w:val="none" w:sz="0" w:space="0" w:color="auto"/>
        </w:pBdr>
        <w:shd w:val="clear" w:color="auto" w:fill="auto"/>
        <w:tabs>
          <w:tab w:val="clear" w:pos="0"/>
        </w:tabs>
        <w:ind w:left="0" w:firstLine="0"/>
        <w:rPr>
          <w:rFonts w:asciiTheme="minorHAnsi" w:hAnsiTheme="minorHAnsi" w:cstheme="minorHAnsi"/>
          <w:sz w:val="24"/>
          <w:szCs w:val="24"/>
        </w:rPr>
      </w:pPr>
      <w:r w:rsidRPr="007F70F2">
        <w:rPr>
          <w:rFonts w:asciiTheme="minorHAnsi" w:hAnsiTheme="minorHAnsi" w:cstheme="minorHAnsi"/>
          <w:sz w:val="24"/>
          <w:szCs w:val="24"/>
        </w:rPr>
        <w:t>The Embassy does not make representations or warranties of whatsoever kind or nature, either expressed or implied, as to the quality, level of completion, accuracy, extent of compliance with the standards, codes and requirements described or referred to in this SOW, or the extent of coordination between or among the documents provided to the Contractor.</w:t>
      </w:r>
    </w:p>
    <w:p w:rsidR="00C36852" w:rsidRPr="007F70F2" w:rsidRDefault="00C36852" w:rsidP="007F70F2">
      <w:pPr>
        <w:pStyle w:val="BodyText2"/>
        <w:pBdr>
          <w:top w:val="none" w:sz="0" w:space="0" w:color="auto"/>
          <w:left w:val="none" w:sz="0" w:space="0" w:color="auto"/>
          <w:bottom w:val="none" w:sz="0" w:space="0" w:color="auto"/>
          <w:right w:val="none" w:sz="0" w:space="0" w:color="auto"/>
        </w:pBdr>
        <w:shd w:val="clear" w:color="auto" w:fill="auto"/>
        <w:tabs>
          <w:tab w:val="clear" w:pos="0"/>
        </w:tabs>
        <w:ind w:left="0" w:firstLine="0"/>
        <w:rPr>
          <w:rFonts w:asciiTheme="minorHAnsi" w:hAnsiTheme="minorHAnsi" w:cstheme="minorHAnsi"/>
          <w:sz w:val="24"/>
          <w:szCs w:val="24"/>
        </w:rPr>
      </w:pPr>
    </w:p>
    <w:p w:rsidR="00C36852" w:rsidRPr="007F70F2" w:rsidRDefault="00C36852" w:rsidP="007F70F2">
      <w:pPr>
        <w:pStyle w:val="BodyText2"/>
        <w:numPr>
          <w:ilvl w:val="1"/>
          <w:numId w:val="18"/>
        </w:numPr>
        <w:pBdr>
          <w:top w:val="none" w:sz="0" w:space="0" w:color="auto"/>
          <w:left w:val="none" w:sz="0" w:space="0" w:color="auto"/>
          <w:bottom w:val="none" w:sz="0" w:space="0" w:color="auto"/>
          <w:right w:val="none" w:sz="0" w:space="0" w:color="auto"/>
        </w:pBdr>
        <w:shd w:val="clear" w:color="auto" w:fill="auto"/>
        <w:tabs>
          <w:tab w:val="clear" w:pos="0"/>
        </w:tabs>
        <w:ind w:left="0" w:firstLine="0"/>
        <w:rPr>
          <w:rFonts w:asciiTheme="minorHAnsi" w:hAnsiTheme="minorHAnsi" w:cstheme="minorHAnsi"/>
          <w:sz w:val="24"/>
          <w:szCs w:val="24"/>
        </w:rPr>
      </w:pPr>
      <w:r w:rsidRPr="007F70F2">
        <w:rPr>
          <w:rFonts w:asciiTheme="minorHAnsi" w:hAnsiTheme="minorHAnsi" w:cstheme="minorHAnsi"/>
          <w:sz w:val="24"/>
          <w:szCs w:val="24"/>
        </w:rPr>
        <w:t xml:space="preserve">The Embassy’s review, approval, or acceptance of, </w:t>
      </w:r>
      <w:r w:rsidR="00FE4B2F" w:rsidRPr="007F70F2">
        <w:rPr>
          <w:rFonts w:asciiTheme="minorHAnsi" w:hAnsiTheme="minorHAnsi" w:cstheme="minorHAnsi"/>
          <w:sz w:val="24"/>
          <w:szCs w:val="24"/>
        </w:rPr>
        <w:t>or</w:t>
      </w:r>
      <w:r w:rsidRPr="007F70F2">
        <w:rPr>
          <w:rFonts w:asciiTheme="minorHAnsi" w:hAnsiTheme="minorHAnsi" w:cstheme="minorHAnsi"/>
          <w:sz w:val="24"/>
          <w:szCs w:val="24"/>
        </w:rPr>
        <w:t xml:space="preserve"> payment for the services required under this contract shall be construed to operate as a waiver of any rights under this contract or any cause of action against the Contractor arising out of the performance of this contract.</w:t>
      </w:r>
    </w:p>
    <w:p w:rsidR="00C36852" w:rsidRPr="007F70F2" w:rsidRDefault="00C36852" w:rsidP="007F70F2">
      <w:pPr>
        <w:pStyle w:val="BodyText2"/>
        <w:pBdr>
          <w:top w:val="none" w:sz="0" w:space="0" w:color="auto"/>
          <w:left w:val="none" w:sz="0" w:space="0" w:color="auto"/>
          <w:bottom w:val="none" w:sz="0" w:space="0" w:color="auto"/>
          <w:right w:val="none" w:sz="0" w:space="0" w:color="auto"/>
        </w:pBdr>
        <w:shd w:val="clear" w:color="auto" w:fill="auto"/>
        <w:tabs>
          <w:tab w:val="clear" w:pos="0"/>
        </w:tabs>
        <w:ind w:left="0" w:firstLine="0"/>
        <w:rPr>
          <w:rFonts w:asciiTheme="minorHAnsi" w:hAnsiTheme="minorHAnsi" w:cstheme="minorHAnsi"/>
          <w:sz w:val="24"/>
          <w:szCs w:val="24"/>
        </w:rPr>
      </w:pPr>
    </w:p>
    <w:p w:rsidR="00C36852" w:rsidRPr="007F70F2" w:rsidRDefault="00C36852" w:rsidP="007F70F2">
      <w:pPr>
        <w:pStyle w:val="BodyTextIndent2"/>
        <w:numPr>
          <w:ilvl w:val="1"/>
          <w:numId w:val="18"/>
        </w:numPr>
        <w:tabs>
          <w:tab w:val="left" w:pos="-1260"/>
        </w:tabs>
        <w:ind w:left="0" w:firstLine="0"/>
        <w:rPr>
          <w:rFonts w:asciiTheme="minorHAnsi" w:hAnsiTheme="minorHAnsi" w:cstheme="minorHAnsi"/>
          <w:sz w:val="24"/>
          <w:szCs w:val="24"/>
        </w:rPr>
      </w:pPr>
      <w:r w:rsidRPr="007F70F2">
        <w:rPr>
          <w:rFonts w:asciiTheme="minorHAnsi" w:hAnsiTheme="minorHAnsi" w:cstheme="minorHAnsi"/>
          <w:sz w:val="24"/>
          <w:szCs w:val="24"/>
        </w:rPr>
        <w:t xml:space="preserve">The Embassy has the right to inspect and test all services called for by the contract, to the extent practicable at all times and places during the term of the contract.  The Office of Overseas Buildings may perform quality assurance inspections [QAI] and tests during </w:t>
      </w:r>
      <w:r w:rsidR="00F45570" w:rsidRPr="007F70F2">
        <w:rPr>
          <w:rFonts w:asciiTheme="minorHAnsi" w:hAnsiTheme="minorHAnsi" w:cstheme="minorHAnsi"/>
          <w:sz w:val="24"/>
          <w:szCs w:val="24"/>
        </w:rPr>
        <w:t xml:space="preserve">the work </w:t>
      </w:r>
      <w:r w:rsidRPr="007F70F2">
        <w:rPr>
          <w:rFonts w:asciiTheme="minorHAnsi" w:hAnsiTheme="minorHAnsi" w:cstheme="minorHAnsi"/>
          <w:sz w:val="24"/>
          <w:szCs w:val="24"/>
        </w:rPr>
        <w:t>to confirm the work is according to the SOW.</w:t>
      </w:r>
    </w:p>
    <w:p w:rsidR="00C36852" w:rsidRPr="007F70F2" w:rsidRDefault="00C36852" w:rsidP="007F70F2">
      <w:pPr>
        <w:pStyle w:val="BodyTextIndent2"/>
        <w:tabs>
          <w:tab w:val="left" w:pos="-1260"/>
        </w:tabs>
        <w:ind w:left="0" w:firstLine="0"/>
        <w:rPr>
          <w:rFonts w:asciiTheme="minorHAnsi" w:hAnsiTheme="minorHAnsi" w:cstheme="minorHAnsi"/>
          <w:sz w:val="24"/>
          <w:szCs w:val="24"/>
        </w:rPr>
      </w:pPr>
    </w:p>
    <w:p w:rsidR="00C36852" w:rsidRPr="007F70F2" w:rsidRDefault="00C36852" w:rsidP="007F70F2">
      <w:pPr>
        <w:pStyle w:val="BodyTextIndent2"/>
        <w:numPr>
          <w:ilvl w:val="1"/>
          <w:numId w:val="18"/>
        </w:numPr>
        <w:tabs>
          <w:tab w:val="left" w:pos="-1260"/>
        </w:tabs>
        <w:ind w:left="0" w:firstLine="0"/>
        <w:rPr>
          <w:rFonts w:asciiTheme="minorHAnsi" w:hAnsiTheme="minorHAnsi" w:cstheme="minorHAnsi"/>
          <w:sz w:val="24"/>
          <w:szCs w:val="24"/>
        </w:rPr>
      </w:pPr>
      <w:r w:rsidRPr="007F70F2">
        <w:rPr>
          <w:rFonts w:asciiTheme="minorHAnsi" w:hAnsiTheme="minorHAnsi" w:cstheme="minorHAnsi"/>
          <w:sz w:val="24"/>
          <w:szCs w:val="24"/>
        </w:rPr>
        <w:t>The Contracting Officer has the authority to issue a temporary stop order during the execution of any particular phase of this SOW.  This authority may be executed when the Embassy requires time for official functions, or is in possession of specific credible information indicating that the lives of Embassy personnel are immediately threatened and that the execution of the project will increase the Embassy's vulnerability.  The Contractor shall promptly notify the CO that work has been stopped.</w:t>
      </w:r>
    </w:p>
    <w:p w:rsidR="00C36852" w:rsidRPr="007F70F2" w:rsidRDefault="00C36852" w:rsidP="007F70F2">
      <w:pPr>
        <w:pStyle w:val="BodyText2"/>
        <w:pBdr>
          <w:top w:val="none" w:sz="0" w:space="0" w:color="auto"/>
          <w:left w:val="none" w:sz="0" w:space="0" w:color="auto"/>
          <w:bottom w:val="none" w:sz="0" w:space="0" w:color="auto"/>
          <w:right w:val="none" w:sz="0" w:space="0" w:color="auto"/>
        </w:pBdr>
        <w:shd w:val="clear" w:color="auto" w:fill="auto"/>
        <w:tabs>
          <w:tab w:val="clear" w:pos="0"/>
        </w:tabs>
        <w:ind w:left="0" w:firstLine="0"/>
        <w:rPr>
          <w:rFonts w:asciiTheme="minorHAnsi" w:hAnsiTheme="minorHAnsi" w:cstheme="minorHAnsi"/>
          <w:sz w:val="24"/>
          <w:szCs w:val="24"/>
        </w:rPr>
      </w:pPr>
    </w:p>
    <w:p w:rsidR="00C36852" w:rsidRPr="007F70F2" w:rsidRDefault="00C36852" w:rsidP="007F70F2">
      <w:pPr>
        <w:pStyle w:val="BodyText2"/>
        <w:numPr>
          <w:ilvl w:val="1"/>
          <w:numId w:val="18"/>
        </w:numPr>
        <w:pBdr>
          <w:top w:val="none" w:sz="0" w:space="0" w:color="auto"/>
          <w:left w:val="none" w:sz="0" w:space="0" w:color="auto"/>
          <w:bottom w:val="none" w:sz="0" w:space="0" w:color="auto"/>
          <w:right w:val="none" w:sz="0" w:space="0" w:color="auto"/>
        </w:pBdr>
        <w:shd w:val="clear" w:color="auto" w:fill="auto"/>
        <w:tabs>
          <w:tab w:val="clear" w:pos="0"/>
        </w:tabs>
        <w:ind w:left="0" w:firstLine="0"/>
        <w:rPr>
          <w:rFonts w:asciiTheme="minorHAnsi" w:hAnsiTheme="minorHAnsi" w:cstheme="minorHAnsi"/>
          <w:sz w:val="24"/>
          <w:szCs w:val="24"/>
        </w:rPr>
      </w:pPr>
      <w:r w:rsidRPr="007F70F2">
        <w:rPr>
          <w:rFonts w:asciiTheme="minorHAnsi" w:hAnsiTheme="minorHAnsi" w:cstheme="minorHAnsi"/>
          <w:sz w:val="24"/>
          <w:szCs w:val="24"/>
        </w:rPr>
        <w:t>If any of the Contractor’s services do not conform to the contract requirements, the COR may require the Contractor to perform the services again in conformity with the contract requirements. The Embassy may by contract or otherwise, perform the services and charge the Contractor any cost incurred by the Embassy that is directly related to the performance of such service or terminate the contract for default.</w:t>
      </w:r>
    </w:p>
    <w:p w:rsidR="00C36852" w:rsidRPr="007F70F2" w:rsidRDefault="00C36852" w:rsidP="00F725AC">
      <w:pPr>
        <w:pStyle w:val="BodyText2"/>
        <w:pBdr>
          <w:top w:val="none" w:sz="0" w:space="0" w:color="auto"/>
          <w:left w:val="none" w:sz="0" w:space="0" w:color="auto"/>
          <w:bottom w:val="none" w:sz="0" w:space="0" w:color="auto"/>
          <w:right w:val="none" w:sz="0" w:space="0" w:color="auto"/>
        </w:pBdr>
        <w:shd w:val="clear" w:color="auto" w:fill="auto"/>
        <w:tabs>
          <w:tab w:val="clear" w:pos="0"/>
        </w:tabs>
        <w:ind w:left="0" w:firstLine="0"/>
        <w:rPr>
          <w:rFonts w:asciiTheme="minorHAnsi" w:hAnsiTheme="minorHAnsi" w:cstheme="minorHAnsi"/>
          <w:sz w:val="24"/>
          <w:szCs w:val="24"/>
        </w:rPr>
      </w:pPr>
    </w:p>
    <w:p w:rsidR="00C36852" w:rsidRPr="007F70F2" w:rsidRDefault="00C36852" w:rsidP="007F70F2">
      <w:pPr>
        <w:pStyle w:val="BodyText2"/>
        <w:numPr>
          <w:ilvl w:val="1"/>
          <w:numId w:val="18"/>
        </w:numPr>
        <w:pBdr>
          <w:top w:val="none" w:sz="0" w:space="0" w:color="auto"/>
          <w:left w:val="none" w:sz="0" w:space="0" w:color="auto"/>
          <w:bottom w:val="none" w:sz="0" w:space="0" w:color="auto"/>
          <w:right w:val="none" w:sz="0" w:space="0" w:color="auto"/>
        </w:pBdr>
        <w:shd w:val="clear" w:color="auto" w:fill="auto"/>
        <w:tabs>
          <w:tab w:val="clear" w:pos="0"/>
        </w:tabs>
        <w:ind w:left="0" w:firstLine="0"/>
        <w:rPr>
          <w:rFonts w:asciiTheme="minorHAnsi" w:hAnsiTheme="minorHAnsi" w:cstheme="minorHAnsi"/>
          <w:sz w:val="24"/>
          <w:szCs w:val="24"/>
        </w:rPr>
      </w:pPr>
      <w:r w:rsidRPr="007F70F2">
        <w:rPr>
          <w:rFonts w:asciiTheme="minorHAnsi" w:hAnsiTheme="minorHAnsi" w:cstheme="minorHAnsi"/>
          <w:sz w:val="24"/>
          <w:szCs w:val="24"/>
        </w:rPr>
        <w:t>The Embassy has the right to terminate this contract of convenience at any time in whole, or from time to time, if the Contracting Officer determines it is in the interest of the Embassy.</w:t>
      </w:r>
    </w:p>
    <w:p w:rsidR="0019371F" w:rsidRPr="007F70F2" w:rsidRDefault="0019371F" w:rsidP="007F70F2">
      <w:pPr>
        <w:pStyle w:val="ListParagraph"/>
        <w:ind w:left="0"/>
        <w:rPr>
          <w:rFonts w:asciiTheme="minorHAnsi" w:hAnsiTheme="minorHAnsi" w:cstheme="minorHAnsi"/>
          <w:szCs w:val="24"/>
        </w:rPr>
      </w:pPr>
    </w:p>
    <w:p w:rsidR="0019371F" w:rsidRPr="007F70F2" w:rsidRDefault="00A7231D" w:rsidP="007F70F2">
      <w:pPr>
        <w:pStyle w:val="BodyText2"/>
        <w:pBdr>
          <w:top w:val="none" w:sz="0" w:space="0" w:color="auto"/>
          <w:left w:val="none" w:sz="0" w:space="0" w:color="auto"/>
          <w:bottom w:val="none" w:sz="0" w:space="0" w:color="auto"/>
          <w:right w:val="none" w:sz="0" w:space="0" w:color="auto"/>
        </w:pBdr>
        <w:shd w:val="clear" w:color="auto" w:fill="auto"/>
        <w:tabs>
          <w:tab w:val="clear" w:pos="0"/>
        </w:tabs>
        <w:ind w:left="0" w:firstLine="0"/>
        <w:rPr>
          <w:rFonts w:asciiTheme="minorHAnsi" w:hAnsiTheme="minorHAnsi" w:cstheme="minorHAnsi"/>
          <w:b/>
          <w:sz w:val="24"/>
          <w:szCs w:val="24"/>
        </w:rPr>
      </w:pPr>
      <w:r w:rsidRPr="007F70F2">
        <w:rPr>
          <w:rFonts w:asciiTheme="minorHAnsi" w:hAnsiTheme="minorHAnsi" w:cstheme="minorHAnsi"/>
          <w:b/>
          <w:sz w:val="24"/>
          <w:szCs w:val="24"/>
        </w:rPr>
        <w:t>6</w:t>
      </w:r>
      <w:r w:rsidR="0019371F" w:rsidRPr="007F70F2">
        <w:rPr>
          <w:rFonts w:asciiTheme="minorHAnsi" w:hAnsiTheme="minorHAnsi" w:cstheme="minorHAnsi"/>
          <w:b/>
          <w:sz w:val="24"/>
          <w:szCs w:val="24"/>
        </w:rPr>
        <w:t>.0</w:t>
      </w:r>
      <w:r w:rsidR="0019371F" w:rsidRPr="007F70F2">
        <w:rPr>
          <w:rFonts w:asciiTheme="minorHAnsi" w:hAnsiTheme="minorHAnsi" w:cstheme="minorHAnsi"/>
          <w:b/>
          <w:sz w:val="24"/>
          <w:szCs w:val="24"/>
        </w:rPr>
        <w:tab/>
        <w:t>WORKMEN IDENTIFICATION &amp; CLEARENCE</w:t>
      </w:r>
    </w:p>
    <w:p w:rsidR="0019371F" w:rsidRPr="007F70F2" w:rsidRDefault="0019371F" w:rsidP="007F70F2">
      <w:pPr>
        <w:tabs>
          <w:tab w:val="left" w:pos="-720"/>
        </w:tabs>
        <w:suppressAutoHyphens/>
        <w:rPr>
          <w:rFonts w:asciiTheme="minorHAnsi" w:hAnsiTheme="minorHAnsi" w:cstheme="minorHAnsi"/>
          <w:szCs w:val="24"/>
        </w:rPr>
      </w:pPr>
    </w:p>
    <w:p w:rsidR="0019371F" w:rsidRPr="007F70F2" w:rsidRDefault="00A7231D" w:rsidP="007F70F2">
      <w:pPr>
        <w:tabs>
          <w:tab w:val="left" w:pos="-720"/>
        </w:tabs>
        <w:suppressAutoHyphens/>
        <w:rPr>
          <w:rFonts w:asciiTheme="minorHAnsi" w:hAnsiTheme="minorHAnsi" w:cstheme="minorHAnsi"/>
          <w:szCs w:val="24"/>
        </w:rPr>
      </w:pPr>
      <w:r w:rsidRPr="007F70F2">
        <w:rPr>
          <w:rFonts w:asciiTheme="minorHAnsi" w:hAnsiTheme="minorHAnsi" w:cstheme="minorHAnsi"/>
          <w:szCs w:val="24"/>
        </w:rPr>
        <w:t>6</w:t>
      </w:r>
      <w:r w:rsidR="0019371F" w:rsidRPr="007F70F2">
        <w:rPr>
          <w:rFonts w:asciiTheme="minorHAnsi" w:hAnsiTheme="minorHAnsi" w:cstheme="minorHAnsi"/>
          <w:szCs w:val="24"/>
        </w:rPr>
        <w:t>.1</w:t>
      </w:r>
      <w:r w:rsidR="0019371F" w:rsidRPr="007F70F2">
        <w:rPr>
          <w:rFonts w:asciiTheme="minorHAnsi" w:hAnsiTheme="minorHAnsi" w:cstheme="minorHAnsi"/>
          <w:szCs w:val="24"/>
        </w:rPr>
        <w:tab/>
        <w:t>All supervisors and technicians who will work on this project must be cleared to do so by the US Embassy. The names and police report of these persons must be submitted at the time of award of bid or prior to award of bid in order to facilitate the start of the project.</w:t>
      </w:r>
    </w:p>
    <w:p w:rsidR="0019371F" w:rsidRPr="007F70F2" w:rsidRDefault="0019371F" w:rsidP="007F70F2">
      <w:pPr>
        <w:tabs>
          <w:tab w:val="left" w:pos="-720"/>
        </w:tabs>
        <w:suppressAutoHyphens/>
        <w:rPr>
          <w:rFonts w:asciiTheme="minorHAnsi" w:hAnsiTheme="minorHAnsi" w:cstheme="minorHAnsi"/>
          <w:szCs w:val="24"/>
        </w:rPr>
      </w:pPr>
    </w:p>
    <w:p w:rsidR="0019371F" w:rsidRPr="007F70F2" w:rsidRDefault="00A7231D" w:rsidP="007F70F2">
      <w:pPr>
        <w:tabs>
          <w:tab w:val="left" w:pos="-720"/>
        </w:tabs>
        <w:suppressAutoHyphens/>
        <w:rPr>
          <w:rFonts w:asciiTheme="minorHAnsi" w:hAnsiTheme="minorHAnsi" w:cstheme="minorHAnsi"/>
          <w:szCs w:val="24"/>
        </w:rPr>
      </w:pPr>
      <w:r w:rsidRPr="007F70F2">
        <w:rPr>
          <w:rFonts w:asciiTheme="minorHAnsi" w:hAnsiTheme="minorHAnsi" w:cstheme="minorHAnsi"/>
          <w:szCs w:val="24"/>
        </w:rPr>
        <w:t>6</w:t>
      </w:r>
      <w:r w:rsidR="0019371F" w:rsidRPr="007F70F2">
        <w:rPr>
          <w:rFonts w:asciiTheme="minorHAnsi" w:hAnsiTheme="minorHAnsi" w:cstheme="minorHAnsi"/>
          <w:szCs w:val="24"/>
        </w:rPr>
        <w:t>.2</w:t>
      </w:r>
      <w:r w:rsidR="0019371F" w:rsidRPr="007F70F2">
        <w:rPr>
          <w:rFonts w:asciiTheme="minorHAnsi" w:hAnsiTheme="minorHAnsi" w:cstheme="minorHAnsi"/>
          <w:szCs w:val="24"/>
        </w:rPr>
        <w:tab/>
        <w:t>All workers must have proper identification on them when reporting to work each day. No technician will be allowed to work on the project that has not been cleared by the US Embassy beforehand. It is good practice that the contractor submits additional names of technicians in case replacement technicians are needed on the project.</w:t>
      </w:r>
    </w:p>
    <w:p w:rsidR="0019371F" w:rsidRPr="007F70F2" w:rsidRDefault="0019371F" w:rsidP="007F70F2">
      <w:pPr>
        <w:tabs>
          <w:tab w:val="left" w:pos="-720"/>
        </w:tabs>
        <w:suppressAutoHyphens/>
        <w:rPr>
          <w:rFonts w:asciiTheme="minorHAnsi" w:hAnsiTheme="minorHAnsi" w:cstheme="minorHAnsi"/>
          <w:szCs w:val="24"/>
          <w:highlight w:val="yellow"/>
        </w:rPr>
      </w:pPr>
    </w:p>
    <w:p w:rsidR="00C36852" w:rsidRPr="007F70F2" w:rsidRDefault="00B07FD1" w:rsidP="007F70F2">
      <w:pPr>
        <w:pStyle w:val="ListParagraph"/>
        <w:numPr>
          <w:ilvl w:val="0"/>
          <w:numId w:val="17"/>
        </w:numPr>
        <w:tabs>
          <w:tab w:val="left" w:pos="-720"/>
        </w:tabs>
        <w:suppressAutoHyphens/>
        <w:ind w:left="0" w:firstLine="0"/>
        <w:rPr>
          <w:rFonts w:asciiTheme="minorHAnsi" w:hAnsiTheme="minorHAnsi" w:cstheme="minorHAnsi"/>
          <w:b/>
          <w:szCs w:val="24"/>
        </w:rPr>
      </w:pPr>
      <w:r w:rsidRPr="007F70F2">
        <w:rPr>
          <w:rFonts w:asciiTheme="minorHAnsi" w:hAnsiTheme="minorHAnsi" w:cstheme="minorHAnsi"/>
          <w:b/>
          <w:szCs w:val="24"/>
        </w:rPr>
        <w:t xml:space="preserve">     </w:t>
      </w:r>
      <w:r w:rsidR="00C36852" w:rsidRPr="007F70F2">
        <w:rPr>
          <w:rFonts w:asciiTheme="minorHAnsi" w:hAnsiTheme="minorHAnsi" w:cstheme="minorHAnsi"/>
          <w:b/>
          <w:szCs w:val="24"/>
        </w:rPr>
        <w:t>RESPONSIBILITY OF THE CONTRACTOR</w:t>
      </w:r>
    </w:p>
    <w:p w:rsidR="00C36852" w:rsidRPr="007F70F2" w:rsidRDefault="00C36852" w:rsidP="007F70F2">
      <w:pPr>
        <w:tabs>
          <w:tab w:val="left" w:pos="-720"/>
        </w:tabs>
        <w:suppressAutoHyphens/>
        <w:rPr>
          <w:rFonts w:asciiTheme="minorHAnsi" w:hAnsiTheme="minorHAnsi" w:cstheme="minorHAnsi"/>
          <w:szCs w:val="24"/>
        </w:rPr>
      </w:pPr>
    </w:p>
    <w:p w:rsidR="0048350B" w:rsidRPr="007F70F2" w:rsidRDefault="00A7231D" w:rsidP="007F70F2">
      <w:pPr>
        <w:pStyle w:val="ListParagraph"/>
        <w:tabs>
          <w:tab w:val="left" w:pos="-720"/>
        </w:tabs>
        <w:suppressAutoHyphens/>
        <w:ind w:left="0"/>
        <w:rPr>
          <w:rFonts w:asciiTheme="minorHAnsi" w:hAnsiTheme="minorHAnsi" w:cstheme="minorHAnsi"/>
          <w:szCs w:val="24"/>
        </w:rPr>
      </w:pPr>
      <w:r w:rsidRPr="007F70F2">
        <w:rPr>
          <w:rFonts w:asciiTheme="minorHAnsi" w:hAnsiTheme="minorHAnsi" w:cstheme="minorHAnsi"/>
          <w:szCs w:val="24"/>
        </w:rPr>
        <w:t>7.1</w:t>
      </w:r>
      <w:r w:rsidR="00FB7E1E" w:rsidRPr="007F70F2">
        <w:rPr>
          <w:rFonts w:asciiTheme="minorHAnsi" w:hAnsiTheme="minorHAnsi" w:cstheme="minorHAnsi"/>
          <w:szCs w:val="24"/>
        </w:rPr>
        <w:t xml:space="preserve">      </w:t>
      </w:r>
      <w:r w:rsidR="00C36852" w:rsidRPr="007F70F2">
        <w:rPr>
          <w:rFonts w:asciiTheme="minorHAnsi" w:hAnsiTheme="minorHAnsi" w:cstheme="minorHAnsi"/>
          <w:szCs w:val="24"/>
        </w:rPr>
        <w:t xml:space="preserve">The Contractor shall be responsible for the professional quality, technical accuracy, and the coordination of </w:t>
      </w:r>
      <w:r w:rsidR="00F45570" w:rsidRPr="007F70F2">
        <w:rPr>
          <w:rFonts w:asciiTheme="minorHAnsi" w:hAnsiTheme="minorHAnsi" w:cstheme="minorHAnsi"/>
          <w:szCs w:val="24"/>
        </w:rPr>
        <w:t>the work</w:t>
      </w:r>
      <w:r w:rsidR="00C36852" w:rsidRPr="007F70F2">
        <w:rPr>
          <w:rFonts w:asciiTheme="minorHAnsi" w:hAnsiTheme="minorHAnsi" w:cstheme="minorHAnsi"/>
          <w:szCs w:val="24"/>
        </w:rPr>
        <w:t xml:space="preserve"> and other services furnished under this contract.  The Contractor shall, without additional compensation, correct or revise any errors or deficiencies in its </w:t>
      </w:r>
      <w:r w:rsidR="00F45570" w:rsidRPr="007F70F2">
        <w:rPr>
          <w:rFonts w:asciiTheme="minorHAnsi" w:hAnsiTheme="minorHAnsi" w:cstheme="minorHAnsi"/>
          <w:szCs w:val="24"/>
        </w:rPr>
        <w:t>works</w:t>
      </w:r>
      <w:r w:rsidR="00C36852" w:rsidRPr="007F70F2">
        <w:rPr>
          <w:rFonts w:asciiTheme="minorHAnsi" w:hAnsiTheme="minorHAnsi" w:cstheme="minorHAnsi"/>
          <w:szCs w:val="24"/>
        </w:rPr>
        <w:t xml:space="preserve"> and other services.</w:t>
      </w:r>
      <w:r w:rsidR="0048350B" w:rsidRPr="007F70F2">
        <w:rPr>
          <w:rFonts w:asciiTheme="minorHAnsi" w:hAnsiTheme="minorHAnsi" w:cstheme="minorHAnsi"/>
          <w:szCs w:val="24"/>
        </w:rPr>
        <w:br/>
      </w:r>
    </w:p>
    <w:p w:rsidR="0048350B" w:rsidRPr="007F70F2" w:rsidRDefault="00FB7E1E" w:rsidP="007F70F2">
      <w:pPr>
        <w:pStyle w:val="ListParagraph"/>
        <w:tabs>
          <w:tab w:val="left" w:pos="-720"/>
        </w:tabs>
        <w:suppressAutoHyphens/>
        <w:ind w:left="0"/>
        <w:rPr>
          <w:rFonts w:asciiTheme="minorHAnsi" w:hAnsiTheme="minorHAnsi" w:cstheme="minorHAnsi"/>
          <w:szCs w:val="24"/>
        </w:rPr>
      </w:pPr>
      <w:r w:rsidRPr="007F70F2">
        <w:rPr>
          <w:rFonts w:asciiTheme="minorHAnsi" w:hAnsiTheme="minorHAnsi" w:cstheme="minorHAnsi"/>
          <w:szCs w:val="24"/>
        </w:rPr>
        <w:t xml:space="preserve">7.2      </w:t>
      </w:r>
      <w:r w:rsidR="00C36852" w:rsidRPr="007F70F2">
        <w:rPr>
          <w:rFonts w:asciiTheme="minorHAnsi" w:hAnsiTheme="minorHAnsi" w:cstheme="minorHAnsi"/>
          <w:szCs w:val="24"/>
        </w:rPr>
        <w:t xml:space="preserve">The Contractor shall identify a Project Site Manager who shall be responsible for the overall management of the project and shall represent the Contractor on the site during </w:t>
      </w:r>
      <w:r w:rsidR="00AB5BD0" w:rsidRPr="007F70F2">
        <w:rPr>
          <w:rFonts w:asciiTheme="minorHAnsi" w:hAnsiTheme="minorHAnsi" w:cstheme="minorHAnsi"/>
          <w:szCs w:val="24"/>
        </w:rPr>
        <w:t>the work</w:t>
      </w:r>
      <w:r w:rsidR="00C36852" w:rsidRPr="007F70F2">
        <w:rPr>
          <w:rFonts w:asciiTheme="minorHAnsi" w:hAnsiTheme="minorHAnsi" w:cstheme="minorHAnsi"/>
          <w:szCs w:val="24"/>
        </w:rPr>
        <w:t xml:space="preserve">.  The Project Site Manager shall be approved by the COR. </w:t>
      </w:r>
      <w:r w:rsidR="0048350B" w:rsidRPr="007F70F2">
        <w:rPr>
          <w:rFonts w:asciiTheme="minorHAnsi" w:hAnsiTheme="minorHAnsi" w:cstheme="minorHAnsi"/>
          <w:szCs w:val="24"/>
        </w:rPr>
        <w:br/>
      </w:r>
    </w:p>
    <w:p w:rsidR="0048350B" w:rsidRPr="007F70F2" w:rsidRDefault="00C36852" w:rsidP="007F70F2">
      <w:pPr>
        <w:pStyle w:val="ListParagraph"/>
        <w:numPr>
          <w:ilvl w:val="1"/>
          <w:numId w:val="19"/>
        </w:numPr>
        <w:tabs>
          <w:tab w:val="left" w:pos="-720"/>
          <w:tab w:val="left" w:pos="0"/>
          <w:tab w:val="left" w:pos="630"/>
          <w:tab w:val="left" w:pos="720"/>
        </w:tabs>
        <w:suppressAutoHyphens/>
        <w:ind w:left="0" w:firstLine="0"/>
        <w:rPr>
          <w:rFonts w:asciiTheme="minorHAnsi" w:hAnsiTheme="minorHAnsi" w:cstheme="minorHAnsi"/>
          <w:szCs w:val="24"/>
        </w:rPr>
      </w:pPr>
      <w:r w:rsidRPr="007F70F2">
        <w:rPr>
          <w:rFonts w:asciiTheme="minorHAnsi" w:hAnsiTheme="minorHAnsi" w:cstheme="minorHAnsi"/>
          <w:szCs w:val="24"/>
        </w:rPr>
        <w:t>The Project Site Manager shall attend all project meetings, prepare Status Reports on the project and submit them to the COR.  Status Reports shall contain meeting minutes, accomplishments, arising concerns and proposed solutions, any proposed changed orders, and any other pertinent information required to report the progress of performance.</w:t>
      </w:r>
      <w:r w:rsidR="0048350B" w:rsidRPr="007F70F2">
        <w:rPr>
          <w:rFonts w:asciiTheme="minorHAnsi" w:hAnsiTheme="minorHAnsi" w:cstheme="minorHAnsi"/>
          <w:szCs w:val="24"/>
        </w:rPr>
        <w:br/>
      </w:r>
    </w:p>
    <w:p w:rsidR="0048350B" w:rsidRPr="007F70F2" w:rsidRDefault="00C36852" w:rsidP="007F70F2">
      <w:pPr>
        <w:pStyle w:val="ListParagraph"/>
        <w:numPr>
          <w:ilvl w:val="1"/>
          <w:numId w:val="19"/>
        </w:numPr>
        <w:tabs>
          <w:tab w:val="left" w:pos="-720"/>
          <w:tab w:val="left" w:pos="0"/>
          <w:tab w:val="left" w:pos="630"/>
          <w:tab w:val="left" w:pos="720"/>
        </w:tabs>
        <w:suppressAutoHyphens/>
        <w:ind w:left="0" w:firstLine="0"/>
        <w:rPr>
          <w:rFonts w:asciiTheme="minorHAnsi" w:hAnsiTheme="minorHAnsi" w:cstheme="minorHAnsi"/>
          <w:szCs w:val="24"/>
        </w:rPr>
      </w:pPr>
      <w:r w:rsidRPr="007F70F2">
        <w:rPr>
          <w:rFonts w:asciiTheme="minorHAnsi" w:hAnsiTheme="minorHAnsi" w:cstheme="minorHAnsi"/>
          <w:szCs w:val="24"/>
        </w:rPr>
        <w:t>All documentation produced for this project will become the ownership of the Embassy at the completion of this project.</w:t>
      </w:r>
      <w:r w:rsidR="0048350B" w:rsidRPr="007F70F2">
        <w:rPr>
          <w:rFonts w:asciiTheme="minorHAnsi" w:hAnsiTheme="minorHAnsi" w:cstheme="minorHAnsi"/>
          <w:szCs w:val="24"/>
        </w:rPr>
        <w:br/>
      </w:r>
    </w:p>
    <w:p w:rsidR="0048350B" w:rsidRPr="007F70F2" w:rsidRDefault="00C36852" w:rsidP="007F70F2">
      <w:pPr>
        <w:pStyle w:val="ListParagraph"/>
        <w:numPr>
          <w:ilvl w:val="1"/>
          <w:numId w:val="19"/>
        </w:numPr>
        <w:tabs>
          <w:tab w:val="left" w:pos="-720"/>
          <w:tab w:val="left" w:pos="0"/>
          <w:tab w:val="left" w:pos="630"/>
          <w:tab w:val="left" w:pos="720"/>
        </w:tabs>
        <w:suppressAutoHyphens/>
        <w:ind w:left="0" w:firstLine="0"/>
        <w:rPr>
          <w:rFonts w:asciiTheme="minorHAnsi" w:hAnsiTheme="minorHAnsi" w:cstheme="minorHAnsi"/>
          <w:szCs w:val="24"/>
        </w:rPr>
      </w:pPr>
      <w:r w:rsidRPr="007F70F2">
        <w:rPr>
          <w:rFonts w:asciiTheme="minorHAnsi" w:hAnsiTheme="minorHAnsi" w:cstheme="minorHAnsi"/>
          <w:szCs w:val="24"/>
        </w:rPr>
        <w:t>Any cost associated with services subcontracted by the Contractor shall be borne by and be the complete responsibility of the Contractor under the fixed price of this contract.</w:t>
      </w:r>
      <w:r w:rsidR="0048350B" w:rsidRPr="007F70F2">
        <w:rPr>
          <w:rFonts w:asciiTheme="minorHAnsi" w:hAnsiTheme="minorHAnsi" w:cstheme="minorHAnsi"/>
          <w:szCs w:val="24"/>
        </w:rPr>
        <w:br/>
      </w:r>
    </w:p>
    <w:p w:rsidR="007F70F2" w:rsidRDefault="00C36852" w:rsidP="007F70F2">
      <w:pPr>
        <w:pStyle w:val="ListParagraph"/>
        <w:numPr>
          <w:ilvl w:val="1"/>
          <w:numId w:val="19"/>
        </w:numPr>
        <w:tabs>
          <w:tab w:val="left" w:pos="-720"/>
          <w:tab w:val="left" w:pos="0"/>
          <w:tab w:val="left" w:pos="630"/>
          <w:tab w:val="left" w:pos="720"/>
        </w:tabs>
        <w:suppressAutoHyphens/>
        <w:ind w:left="0" w:firstLine="0"/>
        <w:rPr>
          <w:rFonts w:asciiTheme="minorHAnsi" w:hAnsiTheme="minorHAnsi" w:cstheme="minorHAnsi"/>
          <w:szCs w:val="24"/>
        </w:rPr>
      </w:pPr>
      <w:r w:rsidRPr="007F70F2">
        <w:rPr>
          <w:rFonts w:asciiTheme="minorHAnsi" w:hAnsiTheme="minorHAnsi" w:cstheme="minorHAnsi"/>
          <w:szCs w:val="24"/>
        </w:rPr>
        <w:t>The Contractor is responsible for safety and shall comply with all local labor laws, regul</w:t>
      </w:r>
      <w:r w:rsidR="00AB5BD0" w:rsidRPr="007F70F2">
        <w:rPr>
          <w:rFonts w:asciiTheme="minorHAnsi" w:hAnsiTheme="minorHAnsi" w:cstheme="minorHAnsi"/>
          <w:szCs w:val="24"/>
        </w:rPr>
        <w:t>ations, customs and practices pertaining</w:t>
      </w:r>
      <w:r w:rsidRPr="007F70F2">
        <w:rPr>
          <w:rFonts w:asciiTheme="minorHAnsi" w:hAnsiTheme="minorHAnsi" w:cstheme="minorHAnsi"/>
          <w:szCs w:val="24"/>
        </w:rPr>
        <w:t xml:space="preserve"> to labor, safety and similar matters.  The Contractor shall promptly report all accidents resulting in lost time, disabling, or fatal injuries to the COR.</w:t>
      </w:r>
      <w:r w:rsidR="0048350B" w:rsidRPr="007F70F2">
        <w:rPr>
          <w:rFonts w:asciiTheme="minorHAnsi" w:hAnsiTheme="minorHAnsi" w:cstheme="minorHAnsi"/>
          <w:szCs w:val="24"/>
        </w:rPr>
        <w:br/>
      </w:r>
    </w:p>
    <w:p w:rsidR="00C36852" w:rsidRPr="007F70F2" w:rsidRDefault="00C36852" w:rsidP="007F70F2">
      <w:pPr>
        <w:pStyle w:val="ListParagraph"/>
        <w:numPr>
          <w:ilvl w:val="1"/>
          <w:numId w:val="19"/>
        </w:numPr>
        <w:tabs>
          <w:tab w:val="left" w:pos="-720"/>
          <w:tab w:val="left" w:pos="0"/>
          <w:tab w:val="left" w:pos="630"/>
          <w:tab w:val="left" w:pos="720"/>
        </w:tabs>
        <w:suppressAutoHyphens/>
        <w:ind w:left="0" w:firstLine="0"/>
        <w:rPr>
          <w:rFonts w:asciiTheme="minorHAnsi" w:hAnsiTheme="minorHAnsi" w:cstheme="minorHAnsi"/>
          <w:szCs w:val="24"/>
        </w:rPr>
      </w:pPr>
      <w:r w:rsidRPr="007F70F2">
        <w:rPr>
          <w:rFonts w:asciiTheme="minorHAnsi" w:hAnsiTheme="minorHAnsi" w:cstheme="minorHAnsi"/>
          <w:szCs w:val="24"/>
        </w:rPr>
        <w:lastRenderedPageBreak/>
        <w:t>The Contractor shall be and remain liable to the Embassy in accordance with applicable law for all damages to the Embassy caused by the Contractor's negligent performance of any of the services furnished under this contract.  The rights and remedies for the Embassy provided for under this contract are in addition to any other rights and remedies provided by law.</w:t>
      </w:r>
    </w:p>
    <w:p w:rsidR="00C36852" w:rsidRPr="007F70F2" w:rsidRDefault="00C36852" w:rsidP="007F70F2">
      <w:pPr>
        <w:pStyle w:val="BodyText2"/>
        <w:pBdr>
          <w:top w:val="none" w:sz="0" w:space="0" w:color="auto"/>
          <w:left w:val="none" w:sz="0" w:space="0" w:color="auto"/>
          <w:bottom w:val="none" w:sz="0" w:space="0" w:color="auto"/>
          <w:right w:val="none" w:sz="0" w:space="0" w:color="auto"/>
        </w:pBdr>
        <w:shd w:val="clear" w:color="auto" w:fill="auto"/>
        <w:ind w:left="0" w:firstLine="0"/>
        <w:rPr>
          <w:rFonts w:asciiTheme="minorHAnsi" w:hAnsiTheme="minorHAnsi" w:cstheme="minorHAnsi"/>
          <w:sz w:val="24"/>
          <w:szCs w:val="24"/>
        </w:rPr>
      </w:pPr>
    </w:p>
    <w:p w:rsidR="00C36852" w:rsidRPr="007F70F2" w:rsidRDefault="00C36852" w:rsidP="007F70F2">
      <w:pPr>
        <w:pStyle w:val="BodyText2"/>
        <w:numPr>
          <w:ilvl w:val="1"/>
          <w:numId w:val="20"/>
        </w:numPr>
        <w:pBdr>
          <w:top w:val="none" w:sz="0" w:space="0" w:color="auto"/>
          <w:left w:val="none" w:sz="0" w:space="0" w:color="auto"/>
          <w:bottom w:val="none" w:sz="0" w:space="0" w:color="auto"/>
          <w:right w:val="none" w:sz="0" w:space="0" w:color="auto"/>
        </w:pBdr>
        <w:shd w:val="clear" w:color="auto" w:fill="auto"/>
        <w:tabs>
          <w:tab w:val="clear" w:pos="0"/>
          <w:tab w:val="left" w:pos="720"/>
        </w:tabs>
        <w:ind w:left="0" w:firstLine="0"/>
        <w:rPr>
          <w:rFonts w:asciiTheme="minorHAnsi" w:hAnsiTheme="minorHAnsi" w:cstheme="minorHAnsi"/>
          <w:b/>
          <w:sz w:val="24"/>
          <w:szCs w:val="24"/>
        </w:rPr>
      </w:pPr>
      <w:r w:rsidRPr="007F70F2">
        <w:rPr>
          <w:rFonts w:asciiTheme="minorHAnsi" w:hAnsiTheme="minorHAnsi" w:cstheme="minorHAnsi"/>
          <w:b/>
          <w:sz w:val="24"/>
          <w:szCs w:val="24"/>
        </w:rPr>
        <w:t>PRE-</w:t>
      </w:r>
      <w:r w:rsidR="001A28BA" w:rsidRPr="007F70F2">
        <w:rPr>
          <w:rFonts w:asciiTheme="minorHAnsi" w:hAnsiTheme="minorHAnsi" w:cstheme="minorHAnsi"/>
          <w:b/>
          <w:sz w:val="24"/>
          <w:szCs w:val="24"/>
        </w:rPr>
        <w:t>WORK</w:t>
      </w:r>
      <w:r w:rsidRPr="007F70F2">
        <w:rPr>
          <w:rFonts w:asciiTheme="minorHAnsi" w:hAnsiTheme="minorHAnsi" w:cstheme="minorHAnsi"/>
          <w:b/>
          <w:sz w:val="24"/>
          <w:szCs w:val="24"/>
        </w:rPr>
        <w:t xml:space="preserve"> REQUIREMENTS</w:t>
      </w:r>
    </w:p>
    <w:p w:rsidR="00C36852" w:rsidRPr="007F70F2" w:rsidRDefault="00C36852" w:rsidP="007F70F2">
      <w:pPr>
        <w:pStyle w:val="BodyText2"/>
        <w:pBdr>
          <w:top w:val="none" w:sz="0" w:space="0" w:color="auto"/>
          <w:left w:val="none" w:sz="0" w:space="0" w:color="auto"/>
          <w:bottom w:val="none" w:sz="0" w:space="0" w:color="auto"/>
          <w:right w:val="none" w:sz="0" w:space="0" w:color="auto"/>
        </w:pBdr>
        <w:shd w:val="clear" w:color="auto" w:fill="auto"/>
        <w:tabs>
          <w:tab w:val="clear" w:pos="0"/>
          <w:tab w:val="left" w:pos="720"/>
        </w:tabs>
        <w:ind w:left="0" w:firstLine="0"/>
        <w:rPr>
          <w:rFonts w:asciiTheme="minorHAnsi" w:hAnsiTheme="minorHAnsi" w:cstheme="minorHAnsi"/>
          <w:sz w:val="24"/>
          <w:szCs w:val="24"/>
        </w:rPr>
      </w:pPr>
    </w:p>
    <w:p w:rsidR="0048350B" w:rsidRPr="007F70F2" w:rsidRDefault="00C36852" w:rsidP="007F70F2">
      <w:pPr>
        <w:pStyle w:val="BodyText2"/>
        <w:numPr>
          <w:ilvl w:val="1"/>
          <w:numId w:val="20"/>
        </w:numPr>
        <w:pBdr>
          <w:top w:val="none" w:sz="0" w:space="0" w:color="auto"/>
          <w:left w:val="none" w:sz="0" w:space="0" w:color="auto"/>
          <w:bottom w:val="none" w:sz="0" w:space="0" w:color="auto"/>
          <w:right w:val="none" w:sz="0" w:space="0" w:color="auto"/>
        </w:pBdr>
        <w:shd w:val="clear" w:color="auto" w:fill="auto"/>
        <w:tabs>
          <w:tab w:val="clear" w:pos="0"/>
          <w:tab w:val="left" w:pos="720"/>
        </w:tabs>
        <w:ind w:left="0" w:firstLine="0"/>
        <w:rPr>
          <w:rFonts w:asciiTheme="minorHAnsi" w:hAnsiTheme="minorHAnsi" w:cstheme="minorHAnsi"/>
          <w:sz w:val="24"/>
          <w:szCs w:val="24"/>
        </w:rPr>
      </w:pPr>
      <w:r w:rsidRPr="007F70F2">
        <w:rPr>
          <w:rFonts w:asciiTheme="minorHAnsi" w:hAnsiTheme="minorHAnsi" w:cstheme="minorHAnsi"/>
          <w:sz w:val="24"/>
          <w:szCs w:val="24"/>
        </w:rPr>
        <w:t>The Contractor shall examine all</w:t>
      </w:r>
      <w:r w:rsidR="0057506E" w:rsidRPr="007F70F2">
        <w:rPr>
          <w:rFonts w:asciiTheme="minorHAnsi" w:hAnsiTheme="minorHAnsi" w:cstheme="minorHAnsi"/>
          <w:sz w:val="24"/>
          <w:szCs w:val="24"/>
        </w:rPr>
        <w:t xml:space="preserve"> the documents and visit the </w:t>
      </w:r>
      <w:r w:rsidRPr="007F70F2">
        <w:rPr>
          <w:rFonts w:asciiTheme="minorHAnsi" w:hAnsiTheme="minorHAnsi" w:cstheme="minorHAnsi"/>
          <w:sz w:val="24"/>
          <w:szCs w:val="24"/>
        </w:rPr>
        <w:t>site to fully inform themselves of all the conditions and limitations applied to the work and submit a firm fixed price cost proposal for all the work.  No sub</w:t>
      </w:r>
      <w:r w:rsidR="001A28BA" w:rsidRPr="007F70F2">
        <w:rPr>
          <w:rFonts w:asciiTheme="minorHAnsi" w:hAnsiTheme="minorHAnsi" w:cstheme="minorHAnsi"/>
          <w:sz w:val="24"/>
          <w:szCs w:val="24"/>
        </w:rPr>
        <w:t xml:space="preserve"> </w:t>
      </w:r>
      <w:r w:rsidRPr="007F70F2">
        <w:rPr>
          <w:rFonts w:asciiTheme="minorHAnsi" w:hAnsiTheme="minorHAnsi" w:cstheme="minorHAnsi"/>
          <w:sz w:val="24"/>
          <w:szCs w:val="24"/>
        </w:rPr>
        <w:t>sequent cost allowance will be made to the Contractor for neglect of the existing conditions.</w:t>
      </w:r>
      <w:r w:rsidR="0048350B" w:rsidRPr="007F70F2">
        <w:rPr>
          <w:rFonts w:asciiTheme="minorHAnsi" w:hAnsiTheme="minorHAnsi" w:cstheme="minorHAnsi"/>
          <w:sz w:val="24"/>
          <w:szCs w:val="24"/>
        </w:rPr>
        <w:br/>
      </w:r>
    </w:p>
    <w:p w:rsidR="0048350B" w:rsidRPr="007F70F2" w:rsidRDefault="00C36852" w:rsidP="007F70F2">
      <w:pPr>
        <w:pStyle w:val="BodyText2"/>
        <w:numPr>
          <w:ilvl w:val="1"/>
          <w:numId w:val="20"/>
        </w:numPr>
        <w:pBdr>
          <w:top w:val="none" w:sz="0" w:space="0" w:color="auto"/>
          <w:left w:val="none" w:sz="0" w:space="0" w:color="auto"/>
          <w:bottom w:val="none" w:sz="0" w:space="0" w:color="auto"/>
          <w:right w:val="none" w:sz="0" w:space="0" w:color="auto"/>
        </w:pBdr>
        <w:shd w:val="clear" w:color="auto" w:fill="auto"/>
        <w:tabs>
          <w:tab w:val="clear" w:pos="0"/>
          <w:tab w:val="left" w:pos="90"/>
          <w:tab w:val="left" w:pos="720"/>
        </w:tabs>
        <w:ind w:left="0" w:firstLine="0"/>
        <w:rPr>
          <w:rStyle w:val="SI"/>
          <w:rFonts w:asciiTheme="minorHAnsi" w:hAnsiTheme="minorHAnsi" w:cstheme="minorHAnsi"/>
          <w:sz w:val="24"/>
          <w:szCs w:val="24"/>
        </w:rPr>
      </w:pPr>
      <w:r w:rsidRPr="007F70F2">
        <w:rPr>
          <w:rFonts w:asciiTheme="minorHAnsi" w:hAnsiTheme="minorHAnsi" w:cstheme="minorHAnsi"/>
          <w:sz w:val="24"/>
          <w:szCs w:val="24"/>
        </w:rPr>
        <w:t xml:space="preserve">Provide a statement that the Contractor’s company and all </w:t>
      </w:r>
      <w:r w:rsidRPr="007F70F2">
        <w:rPr>
          <w:rStyle w:val="SI"/>
          <w:rFonts w:asciiTheme="minorHAnsi" w:hAnsiTheme="minorHAnsi" w:cstheme="minorHAnsi"/>
          <w:spacing w:val="-2"/>
          <w:sz w:val="24"/>
          <w:szCs w:val="24"/>
        </w:rPr>
        <w:t xml:space="preserve">personnel are experienced in </w:t>
      </w:r>
      <w:r w:rsidR="00F470D6" w:rsidRPr="007F70F2">
        <w:rPr>
          <w:rStyle w:val="SI"/>
          <w:rFonts w:asciiTheme="minorHAnsi" w:hAnsiTheme="minorHAnsi" w:cstheme="minorHAnsi"/>
          <w:b/>
          <w:bCs/>
          <w:i/>
          <w:iCs/>
          <w:spacing w:val="-2"/>
          <w:sz w:val="24"/>
          <w:szCs w:val="24"/>
        </w:rPr>
        <w:t>Painting</w:t>
      </w:r>
      <w:r w:rsidR="009129F1" w:rsidRPr="007F70F2">
        <w:rPr>
          <w:rStyle w:val="SI"/>
          <w:rFonts w:asciiTheme="minorHAnsi" w:hAnsiTheme="minorHAnsi" w:cstheme="minorHAnsi"/>
          <w:b/>
          <w:bCs/>
          <w:i/>
          <w:iCs/>
          <w:spacing w:val="-2"/>
          <w:sz w:val="24"/>
          <w:szCs w:val="24"/>
        </w:rPr>
        <w:t xml:space="preserve"> works or </w:t>
      </w:r>
      <w:r w:rsidRPr="007F70F2">
        <w:rPr>
          <w:rStyle w:val="SI"/>
          <w:rFonts w:asciiTheme="minorHAnsi" w:hAnsiTheme="minorHAnsi" w:cstheme="minorHAnsi"/>
          <w:spacing w:val="-2"/>
          <w:sz w:val="24"/>
          <w:szCs w:val="24"/>
        </w:rPr>
        <w:t>similar to type and scope required for the work.</w:t>
      </w:r>
      <w:r w:rsidR="0048350B" w:rsidRPr="007F70F2">
        <w:rPr>
          <w:rStyle w:val="SI"/>
          <w:rFonts w:asciiTheme="minorHAnsi" w:hAnsiTheme="minorHAnsi" w:cstheme="minorHAnsi"/>
          <w:spacing w:val="-2"/>
          <w:sz w:val="24"/>
          <w:szCs w:val="24"/>
        </w:rPr>
        <w:br/>
      </w:r>
    </w:p>
    <w:p w:rsidR="00C36852" w:rsidRPr="007F70F2" w:rsidRDefault="00B87F34" w:rsidP="007F70F2">
      <w:pPr>
        <w:pStyle w:val="BodyText2"/>
        <w:pBdr>
          <w:top w:val="none" w:sz="0" w:space="0" w:color="auto"/>
          <w:left w:val="none" w:sz="0" w:space="0" w:color="auto"/>
          <w:bottom w:val="none" w:sz="0" w:space="0" w:color="auto"/>
          <w:right w:val="none" w:sz="0" w:space="0" w:color="auto"/>
        </w:pBdr>
        <w:shd w:val="clear" w:color="auto" w:fill="auto"/>
        <w:tabs>
          <w:tab w:val="clear" w:pos="0"/>
          <w:tab w:val="left" w:pos="720"/>
        </w:tabs>
        <w:ind w:left="0" w:firstLine="0"/>
        <w:rPr>
          <w:rStyle w:val="SI"/>
          <w:rFonts w:asciiTheme="minorHAnsi" w:hAnsiTheme="minorHAnsi" w:cstheme="minorHAnsi"/>
          <w:sz w:val="24"/>
          <w:szCs w:val="24"/>
        </w:rPr>
      </w:pPr>
      <w:r w:rsidRPr="007F70F2">
        <w:rPr>
          <w:rFonts w:asciiTheme="minorHAnsi" w:hAnsiTheme="minorHAnsi" w:cstheme="minorHAnsi"/>
          <w:sz w:val="24"/>
          <w:szCs w:val="24"/>
        </w:rPr>
        <w:t xml:space="preserve">8.3        </w:t>
      </w:r>
      <w:r w:rsidR="00C36852" w:rsidRPr="007F70F2">
        <w:rPr>
          <w:rFonts w:asciiTheme="minorHAnsi" w:hAnsiTheme="minorHAnsi" w:cstheme="minorHAnsi"/>
          <w:sz w:val="24"/>
          <w:szCs w:val="24"/>
        </w:rPr>
        <w:t>The Contractor shall prepare and submit a Quality Control Schedule [QCS] and Project Safety Plan [PSP] to address the project.  The QCS and PSP are intended to document the entire project from beginning to end.</w:t>
      </w:r>
    </w:p>
    <w:p w:rsidR="00C36852" w:rsidRPr="007F70F2" w:rsidRDefault="00C36852" w:rsidP="007F70F2">
      <w:pPr>
        <w:pStyle w:val="BodyText2"/>
        <w:pBdr>
          <w:top w:val="none" w:sz="0" w:space="0" w:color="auto"/>
          <w:left w:val="none" w:sz="0" w:space="0" w:color="auto"/>
          <w:bottom w:val="none" w:sz="0" w:space="0" w:color="auto"/>
          <w:right w:val="none" w:sz="0" w:space="0" w:color="auto"/>
        </w:pBdr>
        <w:shd w:val="clear" w:color="auto" w:fill="auto"/>
        <w:ind w:left="0" w:firstLine="0"/>
        <w:rPr>
          <w:rFonts w:asciiTheme="minorHAnsi" w:hAnsiTheme="minorHAnsi" w:cstheme="minorHAnsi"/>
          <w:sz w:val="24"/>
          <w:szCs w:val="24"/>
        </w:rPr>
      </w:pPr>
    </w:p>
    <w:p w:rsidR="0048350B" w:rsidRPr="007F70F2" w:rsidRDefault="005421FD" w:rsidP="007F70F2">
      <w:pPr>
        <w:pStyle w:val="ListParagraph"/>
        <w:tabs>
          <w:tab w:val="left" w:pos="-720"/>
          <w:tab w:val="left" w:pos="720"/>
        </w:tabs>
        <w:suppressAutoHyphens/>
        <w:ind w:left="0"/>
        <w:rPr>
          <w:rFonts w:asciiTheme="minorHAnsi" w:hAnsiTheme="minorHAnsi" w:cstheme="minorHAnsi"/>
          <w:b/>
          <w:szCs w:val="24"/>
        </w:rPr>
      </w:pPr>
      <w:r w:rsidRPr="007F70F2">
        <w:rPr>
          <w:rFonts w:asciiTheme="minorHAnsi" w:hAnsiTheme="minorHAnsi" w:cstheme="minorHAnsi"/>
          <w:b/>
          <w:szCs w:val="24"/>
        </w:rPr>
        <w:t xml:space="preserve">9.0        </w:t>
      </w:r>
      <w:r w:rsidR="00076FFC" w:rsidRPr="007F70F2">
        <w:rPr>
          <w:rFonts w:asciiTheme="minorHAnsi" w:hAnsiTheme="minorHAnsi" w:cstheme="minorHAnsi"/>
          <w:b/>
          <w:szCs w:val="24"/>
        </w:rPr>
        <w:t>WORK</w:t>
      </w:r>
      <w:r w:rsidR="00C36852" w:rsidRPr="007F70F2">
        <w:rPr>
          <w:rFonts w:asciiTheme="minorHAnsi" w:hAnsiTheme="minorHAnsi" w:cstheme="minorHAnsi"/>
          <w:b/>
          <w:szCs w:val="24"/>
        </w:rPr>
        <w:t xml:space="preserve"> REQUIREMENTS</w:t>
      </w:r>
      <w:r w:rsidR="00650C04" w:rsidRPr="007F70F2">
        <w:rPr>
          <w:rFonts w:asciiTheme="minorHAnsi" w:hAnsiTheme="minorHAnsi" w:cstheme="minorHAnsi"/>
          <w:b/>
          <w:szCs w:val="24"/>
        </w:rPr>
        <w:br/>
      </w:r>
    </w:p>
    <w:p w:rsidR="00650C04" w:rsidRPr="007F70F2" w:rsidRDefault="00C36852" w:rsidP="007F70F2">
      <w:pPr>
        <w:pStyle w:val="ListParagraph"/>
        <w:numPr>
          <w:ilvl w:val="1"/>
          <w:numId w:val="21"/>
        </w:numPr>
        <w:tabs>
          <w:tab w:val="left" w:pos="-720"/>
        </w:tabs>
        <w:suppressAutoHyphens/>
        <w:ind w:left="0" w:firstLine="0"/>
        <w:rPr>
          <w:rFonts w:asciiTheme="minorHAnsi" w:hAnsiTheme="minorHAnsi" w:cstheme="minorHAnsi"/>
          <w:szCs w:val="24"/>
        </w:rPr>
      </w:pPr>
      <w:r w:rsidRPr="007F70F2">
        <w:rPr>
          <w:rFonts w:asciiTheme="minorHAnsi" w:hAnsiTheme="minorHAnsi" w:cstheme="minorHAnsi"/>
          <w:szCs w:val="24"/>
        </w:rPr>
        <w:t xml:space="preserve">No </w:t>
      </w:r>
      <w:r w:rsidR="001A28BA" w:rsidRPr="007F70F2">
        <w:rPr>
          <w:rFonts w:asciiTheme="minorHAnsi" w:hAnsiTheme="minorHAnsi" w:cstheme="minorHAnsi"/>
          <w:szCs w:val="24"/>
        </w:rPr>
        <w:t>work</w:t>
      </w:r>
      <w:r w:rsidRPr="007F70F2">
        <w:rPr>
          <w:rFonts w:asciiTheme="minorHAnsi" w:hAnsiTheme="minorHAnsi" w:cstheme="minorHAnsi"/>
          <w:szCs w:val="24"/>
        </w:rPr>
        <w:t xml:space="preserve"> shall be</w:t>
      </w:r>
      <w:r w:rsidR="00076FFC" w:rsidRPr="007F70F2">
        <w:rPr>
          <w:rFonts w:asciiTheme="minorHAnsi" w:hAnsiTheme="minorHAnsi" w:cstheme="minorHAnsi"/>
          <w:szCs w:val="24"/>
        </w:rPr>
        <w:t>gin until approvals of the Pre-work</w:t>
      </w:r>
      <w:r w:rsidRPr="007F70F2">
        <w:rPr>
          <w:rFonts w:asciiTheme="minorHAnsi" w:hAnsiTheme="minorHAnsi" w:cstheme="minorHAnsi"/>
          <w:szCs w:val="24"/>
        </w:rPr>
        <w:t xml:space="preserve"> Submittals are accepted by the COR.</w:t>
      </w:r>
      <w:r w:rsidR="00650C04" w:rsidRPr="007F70F2">
        <w:rPr>
          <w:rFonts w:asciiTheme="minorHAnsi" w:hAnsiTheme="minorHAnsi" w:cstheme="minorHAnsi"/>
          <w:szCs w:val="24"/>
        </w:rPr>
        <w:br/>
      </w:r>
    </w:p>
    <w:p w:rsidR="007F70F2" w:rsidRDefault="00C36852" w:rsidP="007F70F2">
      <w:pPr>
        <w:pStyle w:val="ListParagraph"/>
        <w:numPr>
          <w:ilvl w:val="1"/>
          <w:numId w:val="21"/>
        </w:numPr>
        <w:suppressAutoHyphens/>
        <w:ind w:left="0" w:firstLine="0"/>
        <w:rPr>
          <w:rFonts w:asciiTheme="minorHAnsi" w:hAnsiTheme="minorHAnsi" w:cstheme="minorHAnsi"/>
          <w:szCs w:val="24"/>
        </w:rPr>
      </w:pPr>
      <w:r w:rsidRPr="007F70F2">
        <w:rPr>
          <w:rFonts w:asciiTheme="minorHAnsi" w:hAnsiTheme="minorHAnsi" w:cstheme="minorHAnsi"/>
          <w:szCs w:val="24"/>
        </w:rPr>
        <w:t>The Contractor shall be responsible for all required materials not provided by the Embassy, equipment and personnel to manage, administer, and supervise the project.  All workmanship shall be of good quality and performed in a skillful manner as determined by the COR.</w:t>
      </w:r>
    </w:p>
    <w:p w:rsidR="00650C04" w:rsidRPr="007F70F2" w:rsidRDefault="00650C04" w:rsidP="007F70F2">
      <w:pPr>
        <w:tabs>
          <w:tab w:val="left" w:pos="-720"/>
          <w:tab w:val="left" w:pos="180"/>
          <w:tab w:val="left" w:pos="720"/>
        </w:tabs>
        <w:suppressAutoHyphens/>
        <w:rPr>
          <w:rFonts w:asciiTheme="minorHAnsi" w:hAnsiTheme="minorHAnsi" w:cstheme="minorHAnsi"/>
          <w:szCs w:val="24"/>
        </w:rPr>
      </w:pPr>
    </w:p>
    <w:p w:rsidR="00650C04" w:rsidRPr="007F70F2" w:rsidRDefault="00C36852" w:rsidP="007F70F2">
      <w:pPr>
        <w:pStyle w:val="ListParagraph"/>
        <w:numPr>
          <w:ilvl w:val="1"/>
          <w:numId w:val="22"/>
        </w:numPr>
        <w:tabs>
          <w:tab w:val="left" w:pos="-720"/>
        </w:tabs>
        <w:suppressAutoHyphens/>
        <w:ind w:left="0" w:firstLine="0"/>
        <w:rPr>
          <w:rFonts w:asciiTheme="minorHAnsi" w:hAnsiTheme="minorHAnsi" w:cstheme="minorHAnsi"/>
          <w:szCs w:val="24"/>
        </w:rPr>
      </w:pPr>
      <w:r w:rsidRPr="007F70F2">
        <w:rPr>
          <w:rFonts w:asciiTheme="minorHAnsi" w:hAnsiTheme="minorHAnsi" w:cstheme="minorHAnsi"/>
          <w:szCs w:val="24"/>
        </w:rPr>
        <w:t>Equipment</w:t>
      </w:r>
      <w:r w:rsidR="00067936" w:rsidRPr="007F70F2">
        <w:rPr>
          <w:rFonts w:asciiTheme="minorHAnsi" w:hAnsiTheme="minorHAnsi" w:cstheme="minorHAnsi"/>
          <w:szCs w:val="24"/>
        </w:rPr>
        <w:t xml:space="preserve">, tools </w:t>
      </w:r>
      <w:r w:rsidRPr="007F70F2">
        <w:rPr>
          <w:rFonts w:asciiTheme="minorHAnsi" w:hAnsiTheme="minorHAnsi" w:cstheme="minorHAnsi"/>
          <w:szCs w:val="24"/>
        </w:rPr>
        <w:t xml:space="preserve">and materials shall be carefully handled, properly stored, and adequately protected to prevent damage before and during </w:t>
      </w:r>
      <w:r w:rsidR="001A28BA" w:rsidRPr="007F70F2">
        <w:rPr>
          <w:rFonts w:asciiTheme="minorHAnsi" w:hAnsiTheme="minorHAnsi" w:cstheme="minorHAnsi"/>
          <w:szCs w:val="24"/>
        </w:rPr>
        <w:t>the work</w:t>
      </w:r>
      <w:r w:rsidRPr="007F70F2">
        <w:rPr>
          <w:rFonts w:asciiTheme="minorHAnsi" w:hAnsiTheme="minorHAnsi" w:cstheme="minorHAnsi"/>
          <w:szCs w:val="24"/>
        </w:rPr>
        <w:t>, in accordance with the m</w:t>
      </w:r>
      <w:r w:rsidR="00067936" w:rsidRPr="007F70F2">
        <w:rPr>
          <w:rFonts w:asciiTheme="minorHAnsi" w:hAnsiTheme="minorHAnsi" w:cstheme="minorHAnsi"/>
          <w:szCs w:val="24"/>
        </w:rPr>
        <w:t xml:space="preserve">anufacturer's recommendations. </w:t>
      </w:r>
      <w:r w:rsidRPr="007F70F2">
        <w:rPr>
          <w:rFonts w:asciiTheme="minorHAnsi" w:hAnsiTheme="minorHAnsi" w:cstheme="minorHAnsi"/>
          <w:szCs w:val="24"/>
        </w:rPr>
        <w:t>Damaged or defective items shall be</w:t>
      </w:r>
      <w:r w:rsidR="00067936" w:rsidRPr="007F70F2">
        <w:rPr>
          <w:rFonts w:asciiTheme="minorHAnsi" w:hAnsiTheme="minorHAnsi" w:cstheme="minorHAnsi"/>
          <w:szCs w:val="24"/>
        </w:rPr>
        <w:t xml:space="preserve"> </w:t>
      </w:r>
      <w:r w:rsidRPr="007F70F2">
        <w:rPr>
          <w:rFonts w:asciiTheme="minorHAnsi" w:hAnsiTheme="minorHAnsi" w:cstheme="minorHAnsi"/>
          <w:szCs w:val="24"/>
        </w:rPr>
        <w:t>repla</w:t>
      </w:r>
      <w:r w:rsidR="00067936" w:rsidRPr="007F70F2">
        <w:rPr>
          <w:rFonts w:asciiTheme="minorHAnsi" w:hAnsiTheme="minorHAnsi" w:cstheme="minorHAnsi"/>
          <w:szCs w:val="24"/>
        </w:rPr>
        <w:t xml:space="preserve">ced. </w:t>
      </w:r>
      <w:r w:rsidRPr="007F70F2">
        <w:rPr>
          <w:rFonts w:asciiTheme="minorHAnsi" w:hAnsiTheme="minorHAnsi" w:cstheme="minorHAnsi"/>
          <w:szCs w:val="24"/>
        </w:rPr>
        <w:t>The contractor will be responsible for security of all materials</w:t>
      </w:r>
      <w:r w:rsidR="00067936" w:rsidRPr="007F70F2">
        <w:rPr>
          <w:rFonts w:asciiTheme="minorHAnsi" w:hAnsiTheme="minorHAnsi" w:cstheme="minorHAnsi"/>
          <w:szCs w:val="24"/>
        </w:rPr>
        <w:t>, tools</w:t>
      </w:r>
      <w:r w:rsidRPr="007F70F2">
        <w:rPr>
          <w:rFonts w:asciiTheme="minorHAnsi" w:hAnsiTheme="minorHAnsi" w:cstheme="minorHAnsi"/>
          <w:szCs w:val="24"/>
        </w:rPr>
        <w:t xml:space="preserve"> and equipment.</w:t>
      </w:r>
      <w:r w:rsidR="00650C04" w:rsidRPr="007F70F2">
        <w:rPr>
          <w:rFonts w:asciiTheme="minorHAnsi" w:hAnsiTheme="minorHAnsi" w:cstheme="minorHAnsi"/>
          <w:szCs w:val="24"/>
        </w:rPr>
        <w:br/>
      </w:r>
    </w:p>
    <w:p w:rsidR="00650C04" w:rsidRPr="007F70F2" w:rsidRDefault="00C36852" w:rsidP="007F70F2">
      <w:pPr>
        <w:pStyle w:val="ListParagraph"/>
        <w:numPr>
          <w:ilvl w:val="1"/>
          <w:numId w:val="22"/>
        </w:numPr>
        <w:tabs>
          <w:tab w:val="left" w:pos="-720"/>
        </w:tabs>
        <w:suppressAutoHyphens/>
        <w:ind w:left="0" w:firstLine="0"/>
        <w:rPr>
          <w:rFonts w:asciiTheme="minorHAnsi" w:hAnsiTheme="minorHAnsi" w:cstheme="minorHAnsi"/>
          <w:szCs w:val="24"/>
        </w:rPr>
      </w:pPr>
      <w:r w:rsidRPr="007F70F2">
        <w:rPr>
          <w:rFonts w:asciiTheme="minorHAnsi" w:hAnsiTheme="minorHAnsi" w:cstheme="minorHAnsi"/>
          <w:szCs w:val="24"/>
        </w:rPr>
        <w:t>The Contractor will be provided with a storage and staging area as determined by the COR.  The Contractor shall be responsible for restoring the area to its original condition at the completion of the work.  The Contractor shall be responsible for repair of any damage incurred to buildings or pavement as a result of storage activities.  The Contractor is responsible for obtaining any additional off compound storage areas as required.</w:t>
      </w:r>
      <w:r w:rsidR="00650C04" w:rsidRPr="007F70F2">
        <w:rPr>
          <w:rFonts w:asciiTheme="minorHAnsi" w:hAnsiTheme="minorHAnsi" w:cstheme="minorHAnsi"/>
          <w:szCs w:val="24"/>
        </w:rPr>
        <w:br/>
      </w:r>
      <w:r w:rsidRPr="007F70F2">
        <w:rPr>
          <w:rFonts w:asciiTheme="minorHAnsi" w:hAnsiTheme="minorHAnsi" w:cstheme="minorHAnsi"/>
          <w:szCs w:val="24"/>
        </w:rPr>
        <w:t xml:space="preserve">  </w:t>
      </w:r>
    </w:p>
    <w:p w:rsidR="00650C04" w:rsidRPr="007F70F2" w:rsidRDefault="00C36852" w:rsidP="007F70F2">
      <w:pPr>
        <w:pStyle w:val="ListParagraph"/>
        <w:numPr>
          <w:ilvl w:val="1"/>
          <w:numId w:val="22"/>
        </w:numPr>
        <w:tabs>
          <w:tab w:val="left" w:pos="-720"/>
        </w:tabs>
        <w:suppressAutoHyphens/>
        <w:ind w:left="0" w:firstLine="0"/>
        <w:rPr>
          <w:rFonts w:asciiTheme="minorHAnsi" w:hAnsiTheme="minorHAnsi" w:cstheme="minorHAnsi"/>
          <w:szCs w:val="24"/>
        </w:rPr>
      </w:pPr>
      <w:r w:rsidRPr="007F70F2">
        <w:rPr>
          <w:rFonts w:asciiTheme="minorHAnsi" w:hAnsiTheme="minorHAnsi" w:cstheme="minorHAnsi"/>
          <w:szCs w:val="24"/>
        </w:rPr>
        <w:t xml:space="preserve">The Contractor shall at all times keep the work area free from accumulation of waste materials.  Upon completing </w:t>
      </w:r>
      <w:r w:rsidR="001A28BA" w:rsidRPr="007F70F2">
        <w:rPr>
          <w:rFonts w:asciiTheme="minorHAnsi" w:hAnsiTheme="minorHAnsi" w:cstheme="minorHAnsi"/>
          <w:szCs w:val="24"/>
        </w:rPr>
        <w:t>the work</w:t>
      </w:r>
      <w:r w:rsidRPr="007F70F2">
        <w:rPr>
          <w:rFonts w:asciiTheme="minorHAnsi" w:hAnsiTheme="minorHAnsi" w:cstheme="minorHAnsi"/>
          <w:szCs w:val="24"/>
        </w:rPr>
        <w:t xml:space="preserve">, the Contractor shall remove all temporary facilities and leave the project site in a clean and orderly condition acceptable to the COR. </w:t>
      </w:r>
      <w:r w:rsidR="00650C04" w:rsidRPr="007F70F2">
        <w:rPr>
          <w:rFonts w:asciiTheme="minorHAnsi" w:hAnsiTheme="minorHAnsi" w:cstheme="minorHAnsi"/>
          <w:szCs w:val="24"/>
        </w:rPr>
        <w:br/>
      </w:r>
    </w:p>
    <w:p w:rsidR="00650C04" w:rsidRPr="007F70F2" w:rsidRDefault="00C36852" w:rsidP="007F70F2">
      <w:pPr>
        <w:pStyle w:val="ListParagraph"/>
        <w:numPr>
          <w:ilvl w:val="1"/>
          <w:numId w:val="22"/>
        </w:numPr>
        <w:tabs>
          <w:tab w:val="left" w:pos="-720"/>
          <w:tab w:val="left" w:pos="0"/>
        </w:tabs>
        <w:suppressAutoHyphens/>
        <w:ind w:left="0" w:firstLine="0"/>
        <w:rPr>
          <w:rFonts w:asciiTheme="minorHAnsi" w:hAnsiTheme="minorHAnsi" w:cstheme="minorHAnsi"/>
          <w:szCs w:val="24"/>
        </w:rPr>
      </w:pPr>
      <w:r w:rsidRPr="007F70F2">
        <w:rPr>
          <w:rFonts w:asciiTheme="minorHAnsi" w:hAnsiTheme="minorHAnsi" w:cstheme="minorHAnsi"/>
          <w:szCs w:val="24"/>
        </w:rPr>
        <w:lastRenderedPageBreak/>
        <w:t>The Contractor shall perform the work at the site during the Embassy's normal workday hours, unless agreed upon with the COR.</w:t>
      </w:r>
      <w:r w:rsidR="00650C04" w:rsidRPr="007F70F2">
        <w:rPr>
          <w:rFonts w:asciiTheme="minorHAnsi" w:hAnsiTheme="minorHAnsi" w:cstheme="minorHAnsi"/>
          <w:szCs w:val="24"/>
        </w:rPr>
        <w:br/>
      </w:r>
    </w:p>
    <w:p w:rsidR="00650C04" w:rsidRPr="007F70F2" w:rsidRDefault="00C36852" w:rsidP="007F70F2">
      <w:pPr>
        <w:pStyle w:val="ListParagraph"/>
        <w:numPr>
          <w:ilvl w:val="1"/>
          <w:numId w:val="22"/>
        </w:numPr>
        <w:tabs>
          <w:tab w:val="left" w:pos="-720"/>
          <w:tab w:val="left" w:pos="0"/>
        </w:tabs>
        <w:suppressAutoHyphens/>
        <w:ind w:left="0" w:firstLine="0"/>
        <w:rPr>
          <w:rFonts w:asciiTheme="minorHAnsi" w:hAnsiTheme="minorHAnsi" w:cstheme="minorHAnsi"/>
          <w:szCs w:val="24"/>
        </w:rPr>
      </w:pPr>
      <w:r w:rsidRPr="007F70F2">
        <w:rPr>
          <w:rFonts w:asciiTheme="minorHAnsi" w:hAnsiTheme="minorHAnsi" w:cstheme="minorHAnsi"/>
          <w:szCs w:val="24"/>
        </w:rPr>
        <w:t>At the end of each work day, or notification of a temporary stop order, the Contractor shall lower and fixed all temporary work platforms and/or harnesses.  Contractor shall notify the COR of the temporary barricade locations.  Beginning the next workday, the contractor shall remove the temporary barricades before continuing the project.</w:t>
      </w:r>
      <w:r w:rsidR="00650C04" w:rsidRPr="007F70F2">
        <w:rPr>
          <w:rFonts w:asciiTheme="minorHAnsi" w:hAnsiTheme="minorHAnsi" w:cstheme="minorHAnsi"/>
          <w:szCs w:val="24"/>
        </w:rPr>
        <w:br/>
      </w:r>
    </w:p>
    <w:p w:rsidR="00650C04" w:rsidRPr="007F70F2" w:rsidRDefault="00650C04" w:rsidP="007F70F2">
      <w:pPr>
        <w:pStyle w:val="ListParagraph"/>
        <w:numPr>
          <w:ilvl w:val="1"/>
          <w:numId w:val="22"/>
        </w:numPr>
        <w:tabs>
          <w:tab w:val="left" w:pos="-720"/>
          <w:tab w:val="left" w:pos="0"/>
        </w:tabs>
        <w:suppressAutoHyphens/>
        <w:ind w:left="0" w:firstLine="0"/>
        <w:jc w:val="both"/>
        <w:rPr>
          <w:rFonts w:asciiTheme="minorHAnsi" w:hAnsiTheme="minorHAnsi" w:cstheme="minorHAnsi"/>
          <w:szCs w:val="24"/>
        </w:rPr>
      </w:pPr>
      <w:r w:rsidRPr="007F70F2">
        <w:rPr>
          <w:rFonts w:asciiTheme="minorHAnsi" w:hAnsiTheme="minorHAnsi" w:cstheme="minorHAnsi"/>
          <w:szCs w:val="24"/>
        </w:rPr>
        <w:t>S</w:t>
      </w:r>
      <w:r w:rsidR="00C36852" w:rsidRPr="007F70F2">
        <w:rPr>
          <w:rFonts w:asciiTheme="minorHAnsi" w:hAnsiTheme="minorHAnsi" w:cstheme="minorHAnsi"/>
          <w:szCs w:val="24"/>
        </w:rPr>
        <w:t xml:space="preserve">torm Protection - Should warnings of wind of gale force or stronger be issued, the Contractor shall take every practicable precaution to minimize danger to person, the work and adjacent property.  Precautions shall include, but not be limited to, closing all openings, removing all loose materials, tools and equipment from exposed locations, and other temporary work. </w:t>
      </w:r>
      <w:r w:rsidRPr="007F70F2">
        <w:rPr>
          <w:rFonts w:asciiTheme="minorHAnsi" w:hAnsiTheme="minorHAnsi" w:cstheme="minorHAnsi"/>
          <w:szCs w:val="24"/>
        </w:rPr>
        <w:br/>
      </w:r>
      <w:r w:rsidR="00C36852" w:rsidRPr="007F70F2">
        <w:rPr>
          <w:rFonts w:asciiTheme="minorHAnsi" w:hAnsiTheme="minorHAnsi" w:cstheme="minorHAnsi"/>
          <w:szCs w:val="24"/>
        </w:rPr>
        <w:t xml:space="preserve"> </w:t>
      </w:r>
    </w:p>
    <w:p w:rsidR="00650C04" w:rsidRPr="007F70F2" w:rsidRDefault="00C36852" w:rsidP="007F70F2">
      <w:pPr>
        <w:pStyle w:val="ListParagraph"/>
        <w:numPr>
          <w:ilvl w:val="1"/>
          <w:numId w:val="22"/>
        </w:numPr>
        <w:tabs>
          <w:tab w:val="left" w:pos="-720"/>
          <w:tab w:val="left" w:pos="0"/>
        </w:tabs>
        <w:suppressAutoHyphens/>
        <w:ind w:left="0" w:firstLine="0"/>
        <w:jc w:val="both"/>
        <w:rPr>
          <w:rFonts w:asciiTheme="minorHAnsi" w:hAnsiTheme="minorHAnsi" w:cstheme="minorHAnsi"/>
          <w:szCs w:val="24"/>
        </w:rPr>
      </w:pPr>
      <w:r w:rsidRPr="007F70F2">
        <w:rPr>
          <w:rFonts w:asciiTheme="minorHAnsi" w:hAnsiTheme="minorHAnsi" w:cstheme="minorHAnsi"/>
          <w:szCs w:val="24"/>
        </w:rPr>
        <w:t>Cleanup - The Contractor shall keep the work area, including storage areas, free from accumulations of waste materials on a daily basis and comply with all federal, state and local regulations pertaining to the storage, transport and disposal of wastes.  The Contractor shall not use Embassy waste disposal facilities including garbage cans, trash piles or dumpsters.</w:t>
      </w:r>
      <w:r w:rsidR="00650C04" w:rsidRPr="007F70F2">
        <w:rPr>
          <w:rFonts w:asciiTheme="minorHAnsi" w:hAnsiTheme="minorHAnsi" w:cstheme="minorHAnsi"/>
          <w:szCs w:val="24"/>
        </w:rPr>
        <w:br/>
      </w:r>
      <w:r w:rsidRPr="007F70F2">
        <w:rPr>
          <w:rFonts w:asciiTheme="minorHAnsi" w:hAnsiTheme="minorHAnsi" w:cstheme="minorHAnsi"/>
          <w:szCs w:val="24"/>
        </w:rPr>
        <w:t xml:space="preserve"> </w:t>
      </w:r>
    </w:p>
    <w:p w:rsidR="00C36852" w:rsidRPr="007F70F2" w:rsidRDefault="00C36852" w:rsidP="007F70F2">
      <w:pPr>
        <w:pStyle w:val="ListParagraph"/>
        <w:numPr>
          <w:ilvl w:val="1"/>
          <w:numId w:val="22"/>
        </w:numPr>
        <w:tabs>
          <w:tab w:val="left" w:pos="-720"/>
          <w:tab w:val="left" w:pos="0"/>
        </w:tabs>
        <w:suppressAutoHyphens/>
        <w:ind w:left="0" w:firstLine="0"/>
        <w:jc w:val="both"/>
        <w:rPr>
          <w:rFonts w:asciiTheme="minorHAnsi" w:hAnsiTheme="minorHAnsi" w:cstheme="minorHAnsi"/>
          <w:szCs w:val="24"/>
        </w:rPr>
      </w:pPr>
      <w:r w:rsidRPr="007F70F2">
        <w:rPr>
          <w:rFonts w:asciiTheme="minorHAnsi" w:hAnsiTheme="minorHAnsi" w:cstheme="minorHAnsi"/>
          <w:szCs w:val="24"/>
        </w:rPr>
        <w:t>Landscape Restoration - The surfaces of all unpaved areas dist</w:t>
      </w:r>
      <w:r w:rsidR="00076FFC" w:rsidRPr="007F70F2">
        <w:rPr>
          <w:rFonts w:asciiTheme="minorHAnsi" w:hAnsiTheme="minorHAnsi" w:cstheme="minorHAnsi"/>
          <w:szCs w:val="24"/>
        </w:rPr>
        <w:t>urbed by painting</w:t>
      </w:r>
      <w:r w:rsidRPr="007F70F2">
        <w:rPr>
          <w:rFonts w:asciiTheme="minorHAnsi" w:hAnsiTheme="minorHAnsi" w:cstheme="minorHAnsi"/>
          <w:szCs w:val="24"/>
        </w:rPr>
        <w:t xml:space="preserve"> activities shall be sodded with an approved grass native to the sodded area as approved by the COR. These shall include areas wh</w:t>
      </w:r>
      <w:r w:rsidR="00067936" w:rsidRPr="007F70F2">
        <w:rPr>
          <w:rFonts w:asciiTheme="minorHAnsi" w:hAnsiTheme="minorHAnsi" w:cstheme="minorHAnsi"/>
          <w:szCs w:val="24"/>
        </w:rPr>
        <w:t xml:space="preserve">ere </w:t>
      </w:r>
      <w:r w:rsidRPr="007F70F2">
        <w:rPr>
          <w:rFonts w:asciiTheme="minorHAnsi" w:hAnsiTheme="minorHAnsi" w:cstheme="minorHAnsi"/>
          <w:szCs w:val="24"/>
        </w:rPr>
        <w:t>existing pavement is removed, areas where excavation takes place, and areas where existing sod is kill</w:t>
      </w:r>
      <w:r w:rsidR="00076FFC" w:rsidRPr="007F70F2">
        <w:rPr>
          <w:rFonts w:asciiTheme="minorHAnsi" w:hAnsiTheme="minorHAnsi" w:cstheme="minorHAnsi"/>
          <w:szCs w:val="24"/>
        </w:rPr>
        <w:t>ed or compacted by painting</w:t>
      </w:r>
      <w:r w:rsidRPr="007F70F2">
        <w:rPr>
          <w:rFonts w:asciiTheme="minorHAnsi" w:hAnsiTheme="minorHAnsi" w:cstheme="minorHAnsi"/>
          <w:szCs w:val="24"/>
        </w:rPr>
        <w:t xml:space="preserve"> activities. Landscape shrubs killed or damaged by </w:t>
      </w:r>
      <w:r w:rsidR="00076FFC" w:rsidRPr="007F70F2">
        <w:rPr>
          <w:rFonts w:asciiTheme="minorHAnsi" w:hAnsiTheme="minorHAnsi" w:cstheme="minorHAnsi"/>
          <w:szCs w:val="24"/>
        </w:rPr>
        <w:t xml:space="preserve">painting </w:t>
      </w:r>
      <w:r w:rsidRPr="007F70F2">
        <w:rPr>
          <w:rFonts w:asciiTheme="minorHAnsi" w:hAnsiTheme="minorHAnsi" w:cstheme="minorHAnsi"/>
          <w:szCs w:val="24"/>
        </w:rPr>
        <w:t>activities shall be replaced with same species and size.</w:t>
      </w:r>
    </w:p>
    <w:p w:rsidR="00C36852" w:rsidRPr="007F70F2" w:rsidRDefault="00C36852" w:rsidP="00F725AC">
      <w:pPr>
        <w:tabs>
          <w:tab w:val="left" w:pos="0"/>
          <w:tab w:val="left" w:pos="288"/>
          <w:tab w:val="left" w:pos="1440"/>
          <w:tab w:val="left" w:pos="2016"/>
          <w:tab w:val="left" w:pos="2592"/>
          <w:tab w:val="left" w:pos="3168"/>
          <w:tab w:val="left" w:pos="3600"/>
          <w:tab w:val="left" w:pos="3744"/>
          <w:tab w:val="left" w:pos="4320"/>
          <w:tab w:val="left" w:pos="4896"/>
          <w:tab w:val="left" w:pos="5472"/>
        </w:tabs>
        <w:suppressAutoHyphens/>
        <w:rPr>
          <w:rFonts w:asciiTheme="minorHAnsi" w:hAnsiTheme="minorHAnsi" w:cstheme="minorHAnsi"/>
          <w:szCs w:val="24"/>
        </w:rPr>
      </w:pPr>
    </w:p>
    <w:p w:rsidR="00650C04" w:rsidRPr="007F70F2" w:rsidRDefault="00C36852" w:rsidP="005421FD">
      <w:pPr>
        <w:pStyle w:val="ListParagraph"/>
        <w:numPr>
          <w:ilvl w:val="0"/>
          <w:numId w:val="23"/>
        </w:numPr>
        <w:tabs>
          <w:tab w:val="left" w:pos="-720"/>
          <w:tab w:val="left" w:pos="0"/>
        </w:tabs>
        <w:suppressAutoHyphens/>
        <w:ind w:left="720" w:hanging="735"/>
        <w:rPr>
          <w:rFonts w:asciiTheme="minorHAnsi" w:hAnsiTheme="minorHAnsi" w:cstheme="minorHAnsi"/>
          <w:b/>
          <w:szCs w:val="24"/>
        </w:rPr>
      </w:pPr>
      <w:r w:rsidRPr="007F70F2">
        <w:rPr>
          <w:rFonts w:asciiTheme="minorHAnsi" w:hAnsiTheme="minorHAnsi" w:cstheme="minorHAnsi"/>
          <w:b/>
          <w:szCs w:val="24"/>
        </w:rPr>
        <w:t>CRITERIA</w:t>
      </w:r>
      <w:r w:rsidR="00650C04" w:rsidRPr="007F70F2">
        <w:rPr>
          <w:rFonts w:asciiTheme="minorHAnsi" w:hAnsiTheme="minorHAnsi" w:cstheme="minorHAnsi"/>
          <w:b/>
          <w:szCs w:val="24"/>
        </w:rPr>
        <w:br/>
      </w:r>
    </w:p>
    <w:p w:rsidR="00C36852" w:rsidRPr="007F70F2" w:rsidRDefault="005421FD" w:rsidP="007F70F2">
      <w:pPr>
        <w:tabs>
          <w:tab w:val="left" w:pos="-720"/>
        </w:tabs>
        <w:suppressAutoHyphens/>
        <w:rPr>
          <w:rFonts w:asciiTheme="minorHAnsi" w:hAnsiTheme="minorHAnsi" w:cstheme="minorHAnsi"/>
          <w:szCs w:val="24"/>
        </w:rPr>
      </w:pPr>
      <w:r w:rsidRPr="007F70F2">
        <w:rPr>
          <w:rFonts w:asciiTheme="minorHAnsi" w:hAnsiTheme="minorHAnsi" w:cstheme="minorHAnsi"/>
          <w:szCs w:val="24"/>
        </w:rPr>
        <w:t>10</w:t>
      </w:r>
      <w:r w:rsidR="00650C04" w:rsidRPr="007F70F2">
        <w:rPr>
          <w:rFonts w:asciiTheme="minorHAnsi" w:hAnsiTheme="minorHAnsi" w:cstheme="minorHAnsi"/>
          <w:szCs w:val="24"/>
        </w:rPr>
        <w:t xml:space="preserve">.1 </w:t>
      </w:r>
      <w:r w:rsidR="00650C04" w:rsidRPr="007F70F2">
        <w:rPr>
          <w:rFonts w:asciiTheme="minorHAnsi" w:hAnsiTheme="minorHAnsi" w:cstheme="minorHAnsi"/>
          <w:szCs w:val="24"/>
        </w:rPr>
        <w:tab/>
      </w:r>
      <w:r w:rsidR="00C36852" w:rsidRPr="007F70F2">
        <w:rPr>
          <w:rFonts w:asciiTheme="minorHAnsi" w:hAnsiTheme="minorHAnsi" w:cstheme="minorHAnsi"/>
          <w:szCs w:val="24"/>
        </w:rPr>
        <w:t xml:space="preserve">The Contractor work shall </w:t>
      </w:r>
      <w:r w:rsidR="00F916D5" w:rsidRPr="007F70F2">
        <w:rPr>
          <w:rFonts w:asciiTheme="minorHAnsi" w:hAnsiTheme="minorHAnsi" w:cstheme="minorHAnsi"/>
          <w:szCs w:val="24"/>
        </w:rPr>
        <w:t>be</w:t>
      </w:r>
      <w:r w:rsidR="00F916D5" w:rsidRPr="007F70F2">
        <w:rPr>
          <w:rFonts w:asciiTheme="minorHAnsi" w:hAnsiTheme="minorHAnsi" w:cstheme="minorHAnsi"/>
          <w:color w:val="FF0000"/>
          <w:szCs w:val="24"/>
        </w:rPr>
        <w:t xml:space="preserve"> </w:t>
      </w:r>
      <w:r w:rsidR="00C36852" w:rsidRPr="007F70F2">
        <w:rPr>
          <w:rFonts w:asciiTheme="minorHAnsi" w:hAnsiTheme="minorHAnsi" w:cstheme="minorHAnsi"/>
          <w:szCs w:val="24"/>
        </w:rPr>
        <w:t xml:space="preserve">in accordance with U.S. codes and standards.  The COR will review and comment on the Contractor’s submissions using the following codes and standards: </w:t>
      </w:r>
    </w:p>
    <w:p w:rsidR="00650C04" w:rsidRPr="007F70F2" w:rsidRDefault="00C36852" w:rsidP="007F70F2">
      <w:pPr>
        <w:rPr>
          <w:rFonts w:asciiTheme="minorHAnsi" w:hAnsiTheme="minorHAnsi" w:cstheme="minorHAnsi"/>
          <w:szCs w:val="24"/>
        </w:rPr>
      </w:pPr>
      <w:r w:rsidRPr="007F70F2">
        <w:rPr>
          <w:rFonts w:asciiTheme="minorHAnsi" w:hAnsiTheme="minorHAnsi" w:cstheme="minorHAnsi"/>
          <w:szCs w:val="24"/>
        </w:rPr>
        <w:t xml:space="preserve">American Society for Testing &amp; Materials, </w:t>
      </w:r>
    </w:p>
    <w:p w:rsidR="00C36852" w:rsidRPr="007F70F2" w:rsidRDefault="00C36852" w:rsidP="007F70F2">
      <w:pPr>
        <w:rPr>
          <w:rFonts w:asciiTheme="minorHAnsi" w:hAnsiTheme="minorHAnsi" w:cstheme="minorHAnsi"/>
          <w:szCs w:val="24"/>
        </w:rPr>
      </w:pPr>
      <w:r w:rsidRPr="007F70F2">
        <w:rPr>
          <w:rFonts w:asciiTheme="minorHAnsi" w:hAnsiTheme="minorHAnsi" w:cstheme="minorHAnsi"/>
          <w:szCs w:val="24"/>
        </w:rPr>
        <w:t>2003 International Building Code</w:t>
      </w:r>
      <w:r w:rsidR="000944BD" w:rsidRPr="007F70F2">
        <w:rPr>
          <w:rFonts w:asciiTheme="minorHAnsi" w:hAnsiTheme="minorHAnsi" w:cstheme="minorHAnsi"/>
          <w:szCs w:val="24"/>
        </w:rPr>
        <w:t xml:space="preserve"> </w:t>
      </w:r>
    </w:p>
    <w:p w:rsidR="00C36852" w:rsidRPr="007F70F2" w:rsidRDefault="00C36852" w:rsidP="007F70F2">
      <w:pPr>
        <w:rPr>
          <w:rFonts w:asciiTheme="minorHAnsi" w:hAnsiTheme="minorHAnsi" w:cstheme="minorHAnsi"/>
          <w:szCs w:val="24"/>
        </w:rPr>
      </w:pPr>
      <w:r w:rsidRPr="007F70F2">
        <w:rPr>
          <w:rFonts w:asciiTheme="minorHAnsi" w:hAnsiTheme="minorHAnsi" w:cstheme="minorHAnsi"/>
          <w:szCs w:val="24"/>
        </w:rPr>
        <w:t xml:space="preserve">Statement of Work for </w:t>
      </w:r>
      <w:r w:rsidR="00076FFC" w:rsidRPr="007F70F2">
        <w:rPr>
          <w:rFonts w:asciiTheme="minorHAnsi" w:hAnsiTheme="minorHAnsi" w:cstheme="minorHAnsi"/>
          <w:szCs w:val="24"/>
        </w:rPr>
        <w:t>Painting</w:t>
      </w:r>
      <w:r w:rsidRPr="007F70F2">
        <w:rPr>
          <w:rFonts w:asciiTheme="minorHAnsi" w:hAnsiTheme="minorHAnsi" w:cstheme="minorHAnsi"/>
          <w:szCs w:val="24"/>
        </w:rPr>
        <w:t xml:space="preserve"> Services and the follo</w:t>
      </w:r>
      <w:r w:rsidR="00B421F0" w:rsidRPr="007F70F2">
        <w:rPr>
          <w:rFonts w:asciiTheme="minorHAnsi" w:hAnsiTheme="minorHAnsi" w:cstheme="minorHAnsi"/>
          <w:szCs w:val="24"/>
        </w:rPr>
        <w:t>wing accompanying specifications:</w:t>
      </w:r>
    </w:p>
    <w:p w:rsidR="00C36852" w:rsidRPr="007F70F2" w:rsidRDefault="000944BD" w:rsidP="007F70F2">
      <w:pPr>
        <w:tabs>
          <w:tab w:val="left" w:pos="-720"/>
        </w:tabs>
        <w:suppressAutoHyphens/>
        <w:rPr>
          <w:rFonts w:asciiTheme="minorHAnsi" w:hAnsiTheme="minorHAnsi" w:cstheme="minorHAnsi"/>
          <w:szCs w:val="24"/>
        </w:rPr>
      </w:pPr>
      <w:r w:rsidRPr="007F70F2">
        <w:rPr>
          <w:rFonts w:asciiTheme="minorHAnsi" w:hAnsiTheme="minorHAnsi" w:cstheme="minorHAnsi"/>
          <w:b/>
          <w:bCs/>
          <w:i/>
          <w:iCs/>
          <w:snapToGrid w:val="0"/>
          <w:szCs w:val="24"/>
        </w:rPr>
        <w:t xml:space="preserve"> </w:t>
      </w:r>
    </w:p>
    <w:p w:rsidR="00650C04" w:rsidRPr="007F70F2" w:rsidRDefault="00C36852" w:rsidP="007F70F2">
      <w:pPr>
        <w:pStyle w:val="ListParagraph"/>
        <w:numPr>
          <w:ilvl w:val="0"/>
          <w:numId w:val="23"/>
        </w:numPr>
        <w:tabs>
          <w:tab w:val="left" w:pos="-720"/>
          <w:tab w:val="left" w:pos="0"/>
          <w:tab w:val="left" w:pos="360"/>
        </w:tabs>
        <w:suppressAutoHyphens/>
        <w:ind w:left="0" w:firstLine="0"/>
        <w:rPr>
          <w:rFonts w:asciiTheme="minorHAnsi" w:hAnsiTheme="minorHAnsi" w:cstheme="minorHAnsi"/>
          <w:b/>
          <w:caps/>
          <w:szCs w:val="24"/>
        </w:rPr>
      </w:pPr>
      <w:r w:rsidRPr="007F70F2">
        <w:rPr>
          <w:rFonts w:asciiTheme="minorHAnsi" w:hAnsiTheme="minorHAnsi" w:cstheme="minorHAnsi"/>
          <w:b/>
          <w:caps/>
          <w:szCs w:val="24"/>
        </w:rPr>
        <w:t>Deliverable Schedule</w:t>
      </w:r>
      <w:r w:rsidR="00650C04" w:rsidRPr="007F70F2">
        <w:rPr>
          <w:rFonts w:asciiTheme="minorHAnsi" w:hAnsiTheme="minorHAnsi" w:cstheme="minorHAnsi"/>
          <w:b/>
          <w:caps/>
          <w:szCs w:val="24"/>
        </w:rPr>
        <w:br/>
      </w:r>
    </w:p>
    <w:p w:rsidR="00650C04" w:rsidRPr="007F70F2" w:rsidRDefault="00C36852" w:rsidP="007F70F2">
      <w:pPr>
        <w:pStyle w:val="ListParagraph"/>
        <w:numPr>
          <w:ilvl w:val="1"/>
          <w:numId w:val="23"/>
        </w:numPr>
        <w:tabs>
          <w:tab w:val="left" w:pos="-720"/>
          <w:tab w:val="left" w:pos="0"/>
        </w:tabs>
        <w:suppressAutoHyphens/>
        <w:ind w:left="0" w:firstLine="0"/>
        <w:rPr>
          <w:rFonts w:asciiTheme="minorHAnsi" w:hAnsiTheme="minorHAnsi" w:cstheme="minorHAnsi"/>
          <w:caps/>
          <w:szCs w:val="24"/>
        </w:rPr>
      </w:pPr>
      <w:r w:rsidRPr="007F70F2">
        <w:rPr>
          <w:rFonts w:asciiTheme="minorHAnsi" w:hAnsiTheme="minorHAnsi" w:cstheme="minorHAnsi"/>
          <w:szCs w:val="24"/>
        </w:rPr>
        <w:t>The Contractor shall commence work under this contract promptly, execute the work diligently, and achieve final completion and acceptance including final cleanup of the premises within the period specified.</w:t>
      </w:r>
      <w:r w:rsidR="00650C04" w:rsidRPr="007F70F2">
        <w:rPr>
          <w:rFonts w:asciiTheme="minorHAnsi" w:hAnsiTheme="minorHAnsi" w:cstheme="minorHAnsi"/>
          <w:szCs w:val="24"/>
        </w:rPr>
        <w:br/>
      </w:r>
    </w:p>
    <w:p w:rsidR="00C36852" w:rsidRPr="007F70F2" w:rsidRDefault="00C36852" w:rsidP="007F70F2">
      <w:pPr>
        <w:pStyle w:val="ListParagraph"/>
        <w:numPr>
          <w:ilvl w:val="1"/>
          <w:numId w:val="23"/>
        </w:numPr>
        <w:tabs>
          <w:tab w:val="left" w:pos="-720"/>
          <w:tab w:val="left" w:pos="0"/>
        </w:tabs>
        <w:suppressAutoHyphens/>
        <w:ind w:left="0" w:firstLine="0"/>
        <w:rPr>
          <w:rFonts w:asciiTheme="minorHAnsi" w:hAnsiTheme="minorHAnsi" w:cstheme="minorHAnsi"/>
          <w:caps/>
          <w:szCs w:val="24"/>
        </w:rPr>
      </w:pPr>
      <w:r w:rsidRPr="007F70F2">
        <w:rPr>
          <w:rFonts w:asciiTheme="minorHAnsi" w:hAnsiTheme="minorHAnsi" w:cstheme="minorHAnsi"/>
          <w:szCs w:val="24"/>
        </w:rPr>
        <w:t>Milestones:</w:t>
      </w:r>
    </w:p>
    <w:p w:rsidR="00C36852" w:rsidRPr="007F70F2" w:rsidRDefault="00C36852" w:rsidP="007F70F2">
      <w:pPr>
        <w:tabs>
          <w:tab w:val="left" w:pos="-720"/>
        </w:tabs>
        <w:suppressAutoHyphens/>
        <w:rPr>
          <w:rFonts w:asciiTheme="minorHAnsi" w:hAnsiTheme="minorHAnsi" w:cstheme="minorHAnsi"/>
          <w:b/>
          <w:bCs/>
          <w:i/>
          <w:iCs/>
          <w:szCs w:val="24"/>
        </w:rPr>
      </w:pPr>
      <w:r w:rsidRPr="007F70F2">
        <w:rPr>
          <w:rFonts w:asciiTheme="minorHAnsi" w:hAnsiTheme="minorHAnsi" w:cstheme="minorHAnsi"/>
          <w:szCs w:val="24"/>
        </w:rPr>
        <w:tab/>
        <w:t>Contractor Pre-Proposal Site Visit</w:t>
      </w:r>
      <w:r w:rsidRPr="007F70F2">
        <w:rPr>
          <w:rFonts w:asciiTheme="minorHAnsi" w:hAnsiTheme="minorHAnsi" w:cstheme="minorHAnsi"/>
          <w:szCs w:val="24"/>
        </w:rPr>
        <w:tab/>
      </w:r>
      <w:r w:rsidRPr="007F70F2">
        <w:rPr>
          <w:rFonts w:asciiTheme="minorHAnsi" w:hAnsiTheme="minorHAnsi" w:cstheme="minorHAnsi"/>
          <w:szCs w:val="24"/>
        </w:rPr>
        <w:tab/>
      </w:r>
      <w:r w:rsidR="007F70F2">
        <w:rPr>
          <w:rFonts w:asciiTheme="minorHAnsi" w:hAnsiTheme="minorHAnsi" w:cstheme="minorHAnsi"/>
          <w:szCs w:val="24"/>
        </w:rPr>
        <w:tab/>
      </w:r>
      <w:r w:rsidR="0057506E" w:rsidRPr="007F70F2">
        <w:rPr>
          <w:rFonts w:asciiTheme="minorHAnsi" w:hAnsiTheme="minorHAnsi" w:cstheme="minorHAnsi"/>
          <w:b/>
          <w:bCs/>
          <w:i/>
          <w:iCs/>
          <w:szCs w:val="24"/>
        </w:rPr>
        <w:t>TBD</w:t>
      </w:r>
    </w:p>
    <w:p w:rsidR="00C36852" w:rsidRPr="007F70F2" w:rsidRDefault="00C36852" w:rsidP="007F70F2">
      <w:pPr>
        <w:tabs>
          <w:tab w:val="left" w:pos="-720"/>
        </w:tabs>
        <w:suppressAutoHyphens/>
        <w:rPr>
          <w:rFonts w:asciiTheme="minorHAnsi" w:hAnsiTheme="minorHAnsi" w:cstheme="minorHAnsi"/>
          <w:b/>
          <w:bCs/>
          <w:i/>
          <w:iCs/>
          <w:szCs w:val="24"/>
        </w:rPr>
      </w:pPr>
      <w:r w:rsidRPr="007F70F2">
        <w:rPr>
          <w:rFonts w:asciiTheme="minorHAnsi" w:hAnsiTheme="minorHAnsi" w:cstheme="minorHAnsi"/>
          <w:szCs w:val="24"/>
        </w:rPr>
        <w:tab/>
        <w:t>Award of Contract &amp; Notice to Proceed</w:t>
      </w:r>
      <w:r w:rsidRPr="007F70F2">
        <w:rPr>
          <w:rFonts w:asciiTheme="minorHAnsi" w:hAnsiTheme="minorHAnsi" w:cstheme="minorHAnsi"/>
          <w:szCs w:val="24"/>
        </w:rPr>
        <w:tab/>
      </w:r>
      <w:r w:rsidRPr="007F70F2">
        <w:rPr>
          <w:rFonts w:asciiTheme="minorHAnsi" w:hAnsiTheme="minorHAnsi" w:cstheme="minorHAnsi"/>
          <w:szCs w:val="24"/>
        </w:rPr>
        <w:tab/>
      </w:r>
      <w:r w:rsidR="0057506E" w:rsidRPr="007F70F2">
        <w:rPr>
          <w:rFonts w:asciiTheme="minorHAnsi" w:hAnsiTheme="minorHAnsi" w:cstheme="minorHAnsi"/>
          <w:b/>
          <w:bCs/>
          <w:i/>
          <w:iCs/>
          <w:szCs w:val="24"/>
        </w:rPr>
        <w:t>TBD</w:t>
      </w:r>
    </w:p>
    <w:p w:rsidR="00C36852" w:rsidRPr="007F70F2" w:rsidRDefault="00C36852" w:rsidP="007F70F2">
      <w:pPr>
        <w:pStyle w:val="CommentText"/>
        <w:tabs>
          <w:tab w:val="left" w:pos="-720"/>
        </w:tabs>
        <w:suppressAutoHyphens/>
        <w:rPr>
          <w:rFonts w:asciiTheme="minorHAnsi" w:hAnsiTheme="minorHAnsi" w:cstheme="minorHAnsi"/>
          <w:sz w:val="24"/>
          <w:szCs w:val="24"/>
        </w:rPr>
      </w:pPr>
      <w:r w:rsidRPr="007F70F2">
        <w:rPr>
          <w:rFonts w:asciiTheme="minorHAnsi" w:hAnsiTheme="minorHAnsi" w:cstheme="minorHAnsi"/>
          <w:sz w:val="24"/>
          <w:szCs w:val="24"/>
        </w:rPr>
        <w:tab/>
        <w:t>Pre-</w:t>
      </w:r>
      <w:r w:rsidR="00DF52D8" w:rsidRPr="007F70F2">
        <w:rPr>
          <w:rFonts w:asciiTheme="minorHAnsi" w:hAnsiTheme="minorHAnsi" w:cstheme="minorHAnsi"/>
          <w:sz w:val="24"/>
          <w:szCs w:val="24"/>
        </w:rPr>
        <w:t>work</w:t>
      </w:r>
      <w:r w:rsidR="00747098" w:rsidRPr="007F70F2">
        <w:rPr>
          <w:rFonts w:asciiTheme="minorHAnsi" w:hAnsiTheme="minorHAnsi" w:cstheme="minorHAnsi"/>
          <w:sz w:val="24"/>
          <w:szCs w:val="24"/>
        </w:rPr>
        <w:t xml:space="preserve"> Submittals</w:t>
      </w:r>
      <w:r w:rsidR="00747098" w:rsidRPr="007F70F2">
        <w:rPr>
          <w:rFonts w:asciiTheme="minorHAnsi" w:hAnsiTheme="minorHAnsi" w:cstheme="minorHAnsi"/>
          <w:sz w:val="24"/>
          <w:szCs w:val="24"/>
        </w:rPr>
        <w:tab/>
      </w:r>
      <w:r w:rsidR="00747098" w:rsidRPr="007F70F2">
        <w:rPr>
          <w:rFonts w:asciiTheme="minorHAnsi" w:hAnsiTheme="minorHAnsi" w:cstheme="minorHAnsi"/>
          <w:sz w:val="24"/>
          <w:szCs w:val="24"/>
        </w:rPr>
        <w:tab/>
      </w:r>
      <w:r w:rsidR="00747098" w:rsidRPr="007F70F2">
        <w:rPr>
          <w:rFonts w:asciiTheme="minorHAnsi" w:hAnsiTheme="minorHAnsi" w:cstheme="minorHAnsi"/>
          <w:sz w:val="24"/>
          <w:szCs w:val="24"/>
        </w:rPr>
        <w:tab/>
      </w:r>
      <w:r w:rsidR="007F70F2">
        <w:rPr>
          <w:rFonts w:asciiTheme="minorHAnsi" w:hAnsiTheme="minorHAnsi" w:cstheme="minorHAnsi"/>
          <w:sz w:val="24"/>
          <w:szCs w:val="24"/>
        </w:rPr>
        <w:tab/>
      </w:r>
      <w:r w:rsidR="007F70F2">
        <w:rPr>
          <w:rFonts w:asciiTheme="minorHAnsi" w:hAnsiTheme="minorHAnsi" w:cstheme="minorHAnsi"/>
          <w:sz w:val="24"/>
          <w:szCs w:val="24"/>
        </w:rPr>
        <w:tab/>
      </w:r>
      <w:r w:rsidR="00747098" w:rsidRPr="007F70F2">
        <w:rPr>
          <w:rFonts w:asciiTheme="minorHAnsi" w:hAnsiTheme="minorHAnsi" w:cstheme="minorHAnsi"/>
          <w:sz w:val="24"/>
          <w:szCs w:val="24"/>
        </w:rPr>
        <w:t xml:space="preserve">Within </w:t>
      </w:r>
      <w:r w:rsidR="00747098" w:rsidRPr="007F70F2">
        <w:rPr>
          <w:rFonts w:asciiTheme="minorHAnsi" w:hAnsiTheme="minorHAnsi" w:cstheme="minorHAnsi"/>
          <w:color w:val="FF0000"/>
          <w:sz w:val="24"/>
          <w:szCs w:val="24"/>
        </w:rPr>
        <w:t>3</w:t>
      </w:r>
      <w:r w:rsidRPr="007F70F2">
        <w:rPr>
          <w:rFonts w:asciiTheme="minorHAnsi" w:hAnsiTheme="minorHAnsi" w:cstheme="minorHAnsi"/>
          <w:sz w:val="24"/>
          <w:szCs w:val="24"/>
        </w:rPr>
        <w:t xml:space="preserve"> days of NTP</w:t>
      </w:r>
    </w:p>
    <w:p w:rsidR="00C36852" w:rsidRPr="007F70F2" w:rsidRDefault="00740243" w:rsidP="007F70F2">
      <w:pPr>
        <w:tabs>
          <w:tab w:val="left" w:pos="-720"/>
        </w:tabs>
        <w:suppressAutoHyphens/>
        <w:rPr>
          <w:rFonts w:asciiTheme="minorHAnsi" w:hAnsiTheme="minorHAnsi" w:cstheme="minorHAnsi"/>
          <w:szCs w:val="24"/>
        </w:rPr>
      </w:pPr>
      <w:r w:rsidRPr="007F70F2">
        <w:rPr>
          <w:rFonts w:asciiTheme="minorHAnsi" w:hAnsiTheme="minorHAnsi" w:cstheme="minorHAnsi"/>
          <w:szCs w:val="24"/>
        </w:rPr>
        <w:tab/>
        <w:t>Embassy Submittal Review</w:t>
      </w:r>
      <w:r w:rsidRPr="007F70F2">
        <w:rPr>
          <w:rFonts w:asciiTheme="minorHAnsi" w:hAnsiTheme="minorHAnsi" w:cstheme="minorHAnsi"/>
          <w:szCs w:val="24"/>
        </w:rPr>
        <w:tab/>
      </w:r>
      <w:r w:rsidRPr="007F70F2">
        <w:rPr>
          <w:rFonts w:asciiTheme="minorHAnsi" w:hAnsiTheme="minorHAnsi" w:cstheme="minorHAnsi"/>
          <w:szCs w:val="24"/>
        </w:rPr>
        <w:tab/>
      </w:r>
      <w:r w:rsidR="007F70F2">
        <w:rPr>
          <w:rFonts w:asciiTheme="minorHAnsi" w:hAnsiTheme="minorHAnsi" w:cstheme="minorHAnsi"/>
          <w:szCs w:val="24"/>
        </w:rPr>
        <w:tab/>
      </w:r>
      <w:r w:rsidRPr="007F70F2">
        <w:rPr>
          <w:rFonts w:asciiTheme="minorHAnsi" w:hAnsiTheme="minorHAnsi" w:cstheme="minorHAnsi"/>
          <w:szCs w:val="24"/>
        </w:rPr>
        <w:tab/>
      </w:r>
      <w:r w:rsidR="00747098" w:rsidRPr="007F70F2">
        <w:rPr>
          <w:rFonts w:asciiTheme="minorHAnsi" w:hAnsiTheme="minorHAnsi" w:cstheme="minorHAnsi"/>
          <w:color w:val="FF0000"/>
          <w:szCs w:val="24"/>
        </w:rPr>
        <w:t>2</w:t>
      </w:r>
      <w:r w:rsidR="00C36852" w:rsidRPr="007F70F2">
        <w:rPr>
          <w:rFonts w:asciiTheme="minorHAnsi" w:hAnsiTheme="minorHAnsi" w:cstheme="minorHAnsi"/>
          <w:szCs w:val="24"/>
        </w:rPr>
        <w:t xml:space="preserve"> days</w:t>
      </w:r>
    </w:p>
    <w:p w:rsidR="00C36852" w:rsidRPr="007F70F2" w:rsidRDefault="00C36852" w:rsidP="007F70F2">
      <w:pPr>
        <w:tabs>
          <w:tab w:val="left" w:pos="-720"/>
        </w:tabs>
        <w:suppressAutoHyphens/>
        <w:rPr>
          <w:rFonts w:asciiTheme="minorHAnsi" w:hAnsiTheme="minorHAnsi" w:cstheme="minorHAnsi"/>
          <w:szCs w:val="24"/>
        </w:rPr>
      </w:pPr>
      <w:r w:rsidRPr="007F70F2">
        <w:rPr>
          <w:rFonts w:asciiTheme="minorHAnsi" w:hAnsiTheme="minorHAnsi" w:cstheme="minorHAnsi"/>
          <w:szCs w:val="24"/>
        </w:rPr>
        <w:lastRenderedPageBreak/>
        <w:tab/>
      </w:r>
      <w:r w:rsidR="00DF52D8" w:rsidRPr="007F70F2">
        <w:rPr>
          <w:rFonts w:asciiTheme="minorHAnsi" w:hAnsiTheme="minorHAnsi" w:cstheme="minorHAnsi"/>
          <w:szCs w:val="24"/>
        </w:rPr>
        <w:t>Work</w:t>
      </w:r>
      <w:r w:rsidR="00747098" w:rsidRPr="007F70F2">
        <w:rPr>
          <w:rFonts w:asciiTheme="minorHAnsi" w:hAnsiTheme="minorHAnsi" w:cstheme="minorHAnsi"/>
          <w:szCs w:val="24"/>
        </w:rPr>
        <w:t xml:space="preserve"> Begins</w:t>
      </w:r>
      <w:r w:rsidR="00747098" w:rsidRPr="007F70F2">
        <w:rPr>
          <w:rFonts w:asciiTheme="minorHAnsi" w:hAnsiTheme="minorHAnsi" w:cstheme="minorHAnsi"/>
          <w:szCs w:val="24"/>
        </w:rPr>
        <w:tab/>
      </w:r>
      <w:r w:rsidR="00747098" w:rsidRPr="007F70F2">
        <w:rPr>
          <w:rFonts w:asciiTheme="minorHAnsi" w:hAnsiTheme="minorHAnsi" w:cstheme="minorHAnsi"/>
          <w:szCs w:val="24"/>
        </w:rPr>
        <w:tab/>
      </w:r>
      <w:r w:rsidR="00747098" w:rsidRPr="007F70F2">
        <w:rPr>
          <w:rFonts w:asciiTheme="minorHAnsi" w:hAnsiTheme="minorHAnsi" w:cstheme="minorHAnsi"/>
          <w:szCs w:val="24"/>
        </w:rPr>
        <w:tab/>
      </w:r>
      <w:r w:rsidR="00747098" w:rsidRPr="007F70F2">
        <w:rPr>
          <w:rFonts w:asciiTheme="minorHAnsi" w:hAnsiTheme="minorHAnsi" w:cstheme="minorHAnsi"/>
          <w:szCs w:val="24"/>
        </w:rPr>
        <w:tab/>
      </w:r>
      <w:r w:rsidR="007F70F2">
        <w:rPr>
          <w:rFonts w:asciiTheme="minorHAnsi" w:hAnsiTheme="minorHAnsi" w:cstheme="minorHAnsi"/>
          <w:szCs w:val="24"/>
        </w:rPr>
        <w:tab/>
      </w:r>
      <w:r w:rsidR="007F70F2">
        <w:rPr>
          <w:rFonts w:asciiTheme="minorHAnsi" w:hAnsiTheme="minorHAnsi" w:cstheme="minorHAnsi"/>
          <w:szCs w:val="24"/>
        </w:rPr>
        <w:tab/>
      </w:r>
      <w:r w:rsidR="00747098" w:rsidRPr="007F70F2">
        <w:rPr>
          <w:rFonts w:asciiTheme="minorHAnsi" w:hAnsiTheme="minorHAnsi" w:cstheme="minorHAnsi"/>
          <w:szCs w:val="24"/>
        </w:rPr>
        <w:t xml:space="preserve">Within </w:t>
      </w:r>
      <w:r w:rsidR="00747098" w:rsidRPr="007F70F2">
        <w:rPr>
          <w:rFonts w:asciiTheme="minorHAnsi" w:hAnsiTheme="minorHAnsi" w:cstheme="minorHAnsi"/>
          <w:color w:val="FF0000"/>
          <w:szCs w:val="24"/>
        </w:rPr>
        <w:t>5</w:t>
      </w:r>
      <w:r w:rsidRPr="007F70F2">
        <w:rPr>
          <w:rFonts w:asciiTheme="minorHAnsi" w:hAnsiTheme="minorHAnsi" w:cstheme="minorHAnsi"/>
          <w:szCs w:val="24"/>
        </w:rPr>
        <w:t xml:space="preserve"> days of NTP</w:t>
      </w:r>
    </w:p>
    <w:p w:rsidR="00C36852" w:rsidRPr="007F70F2" w:rsidRDefault="00C36852" w:rsidP="007F70F2">
      <w:pPr>
        <w:tabs>
          <w:tab w:val="left" w:pos="-720"/>
        </w:tabs>
        <w:suppressAutoHyphens/>
        <w:rPr>
          <w:rFonts w:asciiTheme="minorHAnsi" w:hAnsiTheme="minorHAnsi" w:cstheme="minorHAnsi"/>
          <w:bCs/>
          <w:iCs/>
          <w:szCs w:val="24"/>
        </w:rPr>
      </w:pPr>
      <w:r w:rsidRPr="007F70F2">
        <w:rPr>
          <w:rFonts w:asciiTheme="minorHAnsi" w:hAnsiTheme="minorHAnsi" w:cstheme="minorHAnsi"/>
          <w:szCs w:val="24"/>
        </w:rPr>
        <w:tab/>
      </w:r>
      <w:r w:rsidR="00DF52D8" w:rsidRPr="007F70F2">
        <w:rPr>
          <w:rFonts w:asciiTheme="minorHAnsi" w:hAnsiTheme="minorHAnsi" w:cstheme="minorHAnsi"/>
          <w:szCs w:val="24"/>
        </w:rPr>
        <w:t>Duration</w:t>
      </w:r>
      <w:r w:rsidRPr="007F70F2">
        <w:rPr>
          <w:rFonts w:asciiTheme="minorHAnsi" w:hAnsiTheme="minorHAnsi" w:cstheme="minorHAnsi"/>
          <w:szCs w:val="24"/>
        </w:rPr>
        <w:tab/>
        <w:t xml:space="preserve"> </w:t>
      </w:r>
      <w:r w:rsidRPr="007F70F2">
        <w:rPr>
          <w:rFonts w:asciiTheme="minorHAnsi" w:hAnsiTheme="minorHAnsi" w:cstheme="minorHAnsi"/>
          <w:szCs w:val="24"/>
        </w:rPr>
        <w:tab/>
      </w:r>
      <w:r w:rsidRPr="007F70F2">
        <w:rPr>
          <w:rFonts w:asciiTheme="minorHAnsi" w:hAnsiTheme="minorHAnsi" w:cstheme="minorHAnsi"/>
          <w:szCs w:val="24"/>
        </w:rPr>
        <w:tab/>
      </w:r>
      <w:r w:rsidRPr="007F70F2">
        <w:rPr>
          <w:rFonts w:asciiTheme="minorHAnsi" w:hAnsiTheme="minorHAnsi" w:cstheme="minorHAnsi"/>
          <w:szCs w:val="24"/>
        </w:rPr>
        <w:tab/>
      </w:r>
      <w:r w:rsidRPr="007F70F2">
        <w:rPr>
          <w:rFonts w:asciiTheme="minorHAnsi" w:hAnsiTheme="minorHAnsi" w:cstheme="minorHAnsi"/>
          <w:szCs w:val="24"/>
        </w:rPr>
        <w:tab/>
      </w:r>
      <w:r w:rsidR="007F70F2">
        <w:rPr>
          <w:rFonts w:asciiTheme="minorHAnsi" w:hAnsiTheme="minorHAnsi" w:cstheme="minorHAnsi"/>
          <w:szCs w:val="24"/>
        </w:rPr>
        <w:tab/>
      </w:r>
      <w:r w:rsidR="00BF56CE" w:rsidRPr="007F70F2">
        <w:rPr>
          <w:rFonts w:asciiTheme="minorHAnsi" w:hAnsiTheme="minorHAnsi" w:cstheme="minorHAnsi"/>
          <w:bCs/>
          <w:iCs/>
          <w:color w:val="FF0000"/>
          <w:szCs w:val="24"/>
        </w:rPr>
        <w:t>9</w:t>
      </w:r>
      <w:r w:rsidR="00A7546A" w:rsidRPr="007F70F2">
        <w:rPr>
          <w:rFonts w:asciiTheme="minorHAnsi" w:hAnsiTheme="minorHAnsi" w:cstheme="minorHAnsi"/>
          <w:bCs/>
          <w:iCs/>
          <w:color w:val="FF0000"/>
          <w:szCs w:val="24"/>
        </w:rPr>
        <w:t>0</w:t>
      </w:r>
      <w:r w:rsidR="0057506E" w:rsidRPr="007F70F2">
        <w:rPr>
          <w:rFonts w:asciiTheme="minorHAnsi" w:hAnsiTheme="minorHAnsi" w:cstheme="minorHAnsi"/>
          <w:bCs/>
          <w:iCs/>
          <w:color w:val="FF0000"/>
          <w:szCs w:val="24"/>
        </w:rPr>
        <w:t xml:space="preserve"> </w:t>
      </w:r>
      <w:r w:rsidR="0057506E" w:rsidRPr="007F70F2">
        <w:rPr>
          <w:rFonts w:asciiTheme="minorHAnsi" w:hAnsiTheme="minorHAnsi" w:cstheme="minorHAnsi"/>
          <w:bCs/>
          <w:iCs/>
          <w:szCs w:val="24"/>
        </w:rPr>
        <w:t>days</w:t>
      </w:r>
    </w:p>
    <w:p w:rsidR="00C36852" w:rsidRPr="007F70F2" w:rsidRDefault="00C36852" w:rsidP="007F70F2">
      <w:pPr>
        <w:pStyle w:val="EndnoteText"/>
        <w:tabs>
          <w:tab w:val="left" w:pos="-720"/>
        </w:tabs>
        <w:suppressAutoHyphens/>
        <w:rPr>
          <w:rFonts w:asciiTheme="minorHAnsi" w:hAnsiTheme="minorHAnsi" w:cstheme="minorHAnsi"/>
          <w:b/>
          <w:szCs w:val="24"/>
        </w:rPr>
      </w:pPr>
      <w:r w:rsidRPr="007F70F2">
        <w:rPr>
          <w:rFonts w:asciiTheme="minorHAnsi" w:hAnsiTheme="minorHAnsi" w:cstheme="minorHAnsi"/>
          <w:szCs w:val="24"/>
        </w:rPr>
        <w:tab/>
      </w:r>
    </w:p>
    <w:p w:rsidR="00650C04" w:rsidRPr="007F70F2" w:rsidRDefault="00C36852" w:rsidP="007F70F2">
      <w:pPr>
        <w:pStyle w:val="BodyTextIndent2"/>
        <w:numPr>
          <w:ilvl w:val="0"/>
          <w:numId w:val="23"/>
        </w:numPr>
        <w:tabs>
          <w:tab w:val="left" w:pos="0"/>
        </w:tabs>
        <w:ind w:left="0" w:firstLine="0"/>
        <w:rPr>
          <w:rFonts w:asciiTheme="minorHAnsi" w:hAnsiTheme="minorHAnsi" w:cstheme="minorHAnsi"/>
          <w:b/>
          <w:sz w:val="24"/>
          <w:szCs w:val="24"/>
        </w:rPr>
      </w:pPr>
      <w:r w:rsidRPr="007F70F2">
        <w:rPr>
          <w:rFonts w:asciiTheme="minorHAnsi" w:hAnsiTheme="minorHAnsi" w:cstheme="minorHAnsi"/>
          <w:b/>
          <w:sz w:val="24"/>
          <w:szCs w:val="24"/>
        </w:rPr>
        <w:t xml:space="preserve">PROJECT SECURITY </w:t>
      </w:r>
      <w:r w:rsidR="00650C04" w:rsidRPr="007F70F2">
        <w:rPr>
          <w:rFonts w:asciiTheme="minorHAnsi" w:hAnsiTheme="minorHAnsi" w:cstheme="minorHAnsi"/>
          <w:b/>
          <w:sz w:val="24"/>
          <w:szCs w:val="24"/>
        </w:rPr>
        <w:br/>
      </w:r>
    </w:p>
    <w:p w:rsidR="00650C04" w:rsidRPr="007F70F2" w:rsidRDefault="00C36852" w:rsidP="007F70F2">
      <w:pPr>
        <w:pStyle w:val="BodyTextIndent2"/>
        <w:numPr>
          <w:ilvl w:val="1"/>
          <w:numId w:val="23"/>
        </w:numPr>
        <w:ind w:left="0" w:firstLine="0"/>
        <w:rPr>
          <w:rFonts w:asciiTheme="minorHAnsi" w:hAnsiTheme="minorHAnsi" w:cstheme="minorHAnsi"/>
          <w:sz w:val="24"/>
          <w:szCs w:val="24"/>
        </w:rPr>
      </w:pPr>
      <w:r w:rsidRPr="007F70F2">
        <w:rPr>
          <w:rFonts w:asciiTheme="minorHAnsi" w:hAnsiTheme="minorHAnsi" w:cstheme="minorHAnsi"/>
          <w:sz w:val="24"/>
          <w:szCs w:val="24"/>
        </w:rPr>
        <w:t>The work to be performed under this contract requires that the Contractor, its employees and sub-contractors submit corporate, financial and personnel information for review by the Embassy.  Information submitted by the Contractor will not be disclosed beyond the Embassy.</w:t>
      </w:r>
      <w:r w:rsidR="00650C04" w:rsidRPr="007F70F2">
        <w:rPr>
          <w:rFonts w:asciiTheme="minorHAnsi" w:hAnsiTheme="minorHAnsi" w:cstheme="minorHAnsi"/>
          <w:sz w:val="24"/>
          <w:szCs w:val="24"/>
        </w:rPr>
        <w:br/>
      </w:r>
    </w:p>
    <w:p w:rsidR="00C36852" w:rsidRPr="007F70F2" w:rsidRDefault="00C36852" w:rsidP="007F70F2">
      <w:pPr>
        <w:pStyle w:val="BodyTextIndent2"/>
        <w:numPr>
          <w:ilvl w:val="1"/>
          <w:numId w:val="23"/>
        </w:numPr>
        <w:ind w:left="0" w:firstLine="0"/>
        <w:rPr>
          <w:rFonts w:asciiTheme="minorHAnsi" w:hAnsiTheme="minorHAnsi" w:cstheme="minorHAnsi"/>
          <w:sz w:val="24"/>
          <w:szCs w:val="24"/>
        </w:rPr>
      </w:pPr>
      <w:r w:rsidRPr="007F70F2">
        <w:rPr>
          <w:rFonts w:asciiTheme="minorHAnsi" w:hAnsiTheme="minorHAnsi" w:cstheme="minorHAnsi"/>
          <w:sz w:val="24"/>
          <w:szCs w:val="24"/>
        </w:rPr>
        <w:t xml:space="preserve">The Contractor shall submit this information including </w:t>
      </w:r>
      <w:r w:rsidR="00076FFC" w:rsidRPr="007F70F2">
        <w:rPr>
          <w:rFonts w:asciiTheme="minorHAnsi" w:hAnsiTheme="minorHAnsi" w:cstheme="minorHAnsi"/>
          <w:sz w:val="24"/>
          <w:szCs w:val="24"/>
        </w:rPr>
        <w:t>company</w:t>
      </w:r>
      <w:r w:rsidRPr="007F70F2">
        <w:rPr>
          <w:rFonts w:asciiTheme="minorHAnsi" w:hAnsiTheme="minorHAnsi" w:cstheme="minorHAnsi"/>
          <w:sz w:val="24"/>
          <w:szCs w:val="24"/>
        </w:rPr>
        <w:t xml:space="preserve"> vehicle requirements within 10 days of the Notice to Proceed.  </w:t>
      </w:r>
    </w:p>
    <w:p w:rsidR="00C36852" w:rsidRPr="007F70F2" w:rsidRDefault="00C36852" w:rsidP="007F70F2">
      <w:pPr>
        <w:pStyle w:val="CommentText"/>
        <w:tabs>
          <w:tab w:val="left" w:pos="-720"/>
        </w:tabs>
        <w:suppressAutoHyphens/>
        <w:rPr>
          <w:rFonts w:asciiTheme="minorHAnsi" w:hAnsiTheme="minorHAnsi" w:cstheme="minorHAnsi"/>
          <w:sz w:val="24"/>
          <w:szCs w:val="24"/>
        </w:rPr>
      </w:pPr>
    </w:p>
    <w:p w:rsidR="00650C04" w:rsidRPr="007F70F2" w:rsidRDefault="00C36852" w:rsidP="007F70F2">
      <w:pPr>
        <w:pStyle w:val="ListParagraph"/>
        <w:numPr>
          <w:ilvl w:val="0"/>
          <w:numId w:val="23"/>
        </w:numPr>
        <w:tabs>
          <w:tab w:val="left" w:pos="-720"/>
        </w:tabs>
        <w:suppressAutoHyphens/>
        <w:ind w:left="0" w:firstLine="0"/>
        <w:rPr>
          <w:rFonts w:asciiTheme="minorHAnsi" w:hAnsiTheme="minorHAnsi" w:cstheme="minorHAnsi"/>
          <w:b/>
          <w:szCs w:val="24"/>
        </w:rPr>
      </w:pPr>
      <w:r w:rsidRPr="007F70F2">
        <w:rPr>
          <w:rFonts w:asciiTheme="minorHAnsi" w:hAnsiTheme="minorHAnsi" w:cstheme="minorHAnsi"/>
          <w:b/>
          <w:szCs w:val="24"/>
        </w:rPr>
        <w:t>PAYMENTS</w:t>
      </w:r>
      <w:r w:rsidR="00650C04" w:rsidRPr="007F70F2">
        <w:rPr>
          <w:rFonts w:asciiTheme="minorHAnsi" w:hAnsiTheme="minorHAnsi" w:cstheme="minorHAnsi"/>
          <w:b/>
          <w:szCs w:val="24"/>
        </w:rPr>
        <w:br/>
      </w:r>
    </w:p>
    <w:p w:rsidR="00C36852" w:rsidRPr="007F70F2" w:rsidRDefault="00C36852" w:rsidP="007F70F2">
      <w:pPr>
        <w:pStyle w:val="ListParagraph"/>
        <w:numPr>
          <w:ilvl w:val="1"/>
          <w:numId w:val="23"/>
        </w:numPr>
        <w:tabs>
          <w:tab w:val="left" w:pos="-720"/>
        </w:tabs>
        <w:suppressAutoHyphens/>
        <w:ind w:left="0" w:firstLine="0"/>
        <w:rPr>
          <w:rFonts w:asciiTheme="minorHAnsi" w:hAnsiTheme="minorHAnsi" w:cstheme="minorHAnsi"/>
          <w:szCs w:val="24"/>
        </w:rPr>
      </w:pPr>
      <w:r w:rsidRPr="007F70F2">
        <w:rPr>
          <w:rFonts w:asciiTheme="minorHAnsi" w:hAnsiTheme="minorHAnsi" w:cstheme="minorHAnsi"/>
          <w:szCs w:val="24"/>
        </w:rPr>
        <w:t xml:space="preserve">The Contractor shall submit </w:t>
      </w:r>
      <w:r w:rsidR="00614844" w:rsidRPr="007F70F2">
        <w:rPr>
          <w:rFonts w:asciiTheme="minorHAnsi" w:hAnsiTheme="minorHAnsi" w:cstheme="minorHAnsi"/>
          <w:szCs w:val="24"/>
        </w:rPr>
        <w:t>his</w:t>
      </w:r>
      <w:r w:rsidR="00614844" w:rsidRPr="007F70F2">
        <w:rPr>
          <w:rFonts w:asciiTheme="minorHAnsi" w:hAnsiTheme="minorHAnsi" w:cstheme="minorHAnsi"/>
          <w:color w:val="FF0000"/>
          <w:szCs w:val="24"/>
        </w:rPr>
        <w:t xml:space="preserve"> </w:t>
      </w:r>
      <w:r w:rsidRPr="007F70F2">
        <w:rPr>
          <w:rFonts w:asciiTheme="minorHAnsi" w:hAnsiTheme="minorHAnsi" w:cstheme="minorHAnsi"/>
          <w:szCs w:val="24"/>
        </w:rPr>
        <w:t>invoic</w:t>
      </w:r>
      <w:r w:rsidR="00931A3D" w:rsidRPr="007F70F2">
        <w:rPr>
          <w:rFonts w:asciiTheme="minorHAnsi" w:hAnsiTheme="minorHAnsi" w:cstheme="minorHAnsi"/>
          <w:szCs w:val="24"/>
        </w:rPr>
        <w:t>e</w:t>
      </w:r>
      <w:r w:rsidRPr="007F70F2">
        <w:rPr>
          <w:rFonts w:asciiTheme="minorHAnsi" w:hAnsiTheme="minorHAnsi" w:cstheme="minorHAnsi"/>
          <w:szCs w:val="24"/>
        </w:rPr>
        <w:t>, with the appropriate backup documents to the COR</w:t>
      </w:r>
      <w:r w:rsidR="00931A3D" w:rsidRPr="007F70F2">
        <w:rPr>
          <w:rFonts w:asciiTheme="minorHAnsi" w:hAnsiTheme="minorHAnsi" w:cstheme="minorHAnsi"/>
          <w:szCs w:val="24"/>
        </w:rPr>
        <w:t xml:space="preserve"> after</w:t>
      </w:r>
      <w:r w:rsidR="00931A3D" w:rsidRPr="007F70F2">
        <w:rPr>
          <w:rFonts w:asciiTheme="minorHAnsi" w:hAnsiTheme="minorHAnsi" w:cstheme="minorHAnsi"/>
          <w:color w:val="FF0000"/>
          <w:szCs w:val="24"/>
        </w:rPr>
        <w:t xml:space="preserve"> </w:t>
      </w:r>
      <w:r w:rsidR="00931A3D" w:rsidRPr="007F70F2">
        <w:rPr>
          <w:rFonts w:asciiTheme="minorHAnsi" w:hAnsiTheme="minorHAnsi" w:cstheme="minorHAnsi"/>
          <w:szCs w:val="24"/>
        </w:rPr>
        <w:t>completion</w:t>
      </w:r>
      <w:r w:rsidR="00B421F0" w:rsidRPr="007F70F2">
        <w:rPr>
          <w:rFonts w:asciiTheme="minorHAnsi" w:hAnsiTheme="minorHAnsi" w:cstheme="minorHAnsi"/>
          <w:szCs w:val="24"/>
        </w:rPr>
        <w:t xml:space="preserve">. </w:t>
      </w:r>
      <w:r w:rsidRPr="007F70F2">
        <w:rPr>
          <w:rFonts w:asciiTheme="minorHAnsi" w:hAnsiTheme="minorHAnsi" w:cstheme="minorHAnsi"/>
          <w:szCs w:val="24"/>
        </w:rPr>
        <w:t>The COR will determine if the invoice is complete and proper as submitted.  The COR also will determine if billed services have been satisfactorily performed and if expenses billed are correct.  If it is determined that the amount billed is incorrect, the COR will within seven days, request the Contractor to submit a revised invoice.</w:t>
      </w:r>
    </w:p>
    <w:p w:rsidR="00C36852" w:rsidRPr="007F70F2" w:rsidRDefault="00C36852" w:rsidP="007F70F2">
      <w:pPr>
        <w:pStyle w:val="BodyText2"/>
        <w:pBdr>
          <w:top w:val="none" w:sz="0" w:space="0" w:color="auto"/>
          <w:left w:val="none" w:sz="0" w:space="0" w:color="auto"/>
          <w:bottom w:val="none" w:sz="0" w:space="0" w:color="auto"/>
          <w:right w:val="none" w:sz="0" w:space="0" w:color="auto"/>
        </w:pBdr>
        <w:shd w:val="clear" w:color="auto" w:fill="auto"/>
        <w:tabs>
          <w:tab w:val="clear" w:pos="0"/>
          <w:tab w:val="left" w:pos="720"/>
        </w:tabs>
        <w:ind w:left="0" w:firstLine="0"/>
        <w:rPr>
          <w:rFonts w:asciiTheme="minorHAnsi" w:hAnsiTheme="minorHAnsi" w:cstheme="minorHAnsi"/>
          <w:sz w:val="24"/>
          <w:szCs w:val="24"/>
        </w:rPr>
      </w:pPr>
    </w:p>
    <w:p w:rsidR="00C36852" w:rsidRPr="007F70F2" w:rsidRDefault="00C36852" w:rsidP="007F70F2">
      <w:pPr>
        <w:pStyle w:val="BodyText2"/>
        <w:pBdr>
          <w:top w:val="none" w:sz="0" w:space="0" w:color="auto"/>
          <w:left w:val="none" w:sz="0" w:space="0" w:color="auto"/>
          <w:bottom w:val="none" w:sz="0" w:space="0" w:color="auto"/>
          <w:right w:val="none" w:sz="0" w:space="0" w:color="auto"/>
        </w:pBdr>
        <w:shd w:val="clear" w:color="auto" w:fill="auto"/>
        <w:tabs>
          <w:tab w:val="clear" w:pos="0"/>
          <w:tab w:val="left" w:pos="720"/>
        </w:tabs>
        <w:ind w:left="0" w:firstLine="0"/>
        <w:rPr>
          <w:rFonts w:asciiTheme="minorHAnsi" w:hAnsiTheme="minorHAnsi" w:cstheme="minorHAnsi"/>
          <w:sz w:val="24"/>
          <w:szCs w:val="24"/>
        </w:rPr>
      </w:pPr>
    </w:p>
    <w:p w:rsidR="00C36852" w:rsidRDefault="00C36852" w:rsidP="007F70F2">
      <w:pPr>
        <w:tabs>
          <w:tab w:val="left" w:pos="-720"/>
        </w:tabs>
        <w:suppressAutoHyphens/>
        <w:jc w:val="center"/>
        <w:rPr>
          <w:rFonts w:ascii="Univers" w:hAnsi="Univers"/>
          <w:sz w:val="20"/>
        </w:rPr>
      </w:pPr>
      <w:r w:rsidRPr="007F70F2">
        <w:rPr>
          <w:rFonts w:asciiTheme="minorHAnsi" w:hAnsiTheme="minorHAnsi" w:cstheme="minorHAnsi"/>
          <w:b/>
          <w:szCs w:val="24"/>
        </w:rPr>
        <w:t>END OF STATEMENT OF WO</w:t>
      </w:r>
      <w:r>
        <w:rPr>
          <w:rFonts w:ascii="Arial" w:hAnsi="Arial"/>
          <w:b/>
          <w:sz w:val="20"/>
        </w:rPr>
        <w:t>RK</w:t>
      </w:r>
    </w:p>
    <w:sectPr w:rsidR="00C36852" w:rsidSect="007F70F2">
      <w:headerReference w:type="default" r:id="rId8"/>
      <w:footerReference w:type="default" r:id="rId9"/>
      <w:headerReference w:type="first" r:id="rId10"/>
      <w:footerReference w:type="first" r:id="rId11"/>
      <w:endnotePr>
        <w:numFmt w:val="decimal"/>
      </w:endnotePr>
      <w:type w:val="continuous"/>
      <w:pgSz w:w="12240" w:h="15840" w:code="1"/>
      <w:pgMar w:top="1782" w:right="1440" w:bottom="1440" w:left="1440" w:header="720" w:footer="7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6DD" w:rsidRDefault="00FC06DD">
      <w:pPr>
        <w:spacing w:line="20" w:lineRule="exact"/>
      </w:pPr>
    </w:p>
  </w:endnote>
  <w:endnote w:type="continuationSeparator" w:id="0">
    <w:p w:rsidR="00FC06DD" w:rsidRDefault="00FC06DD">
      <w:r>
        <w:t xml:space="preserve"> </w:t>
      </w:r>
    </w:p>
  </w:endnote>
  <w:endnote w:type="continuationNotice" w:id="1">
    <w:p w:rsidR="00FC06DD" w:rsidRDefault="00FC0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416006"/>
      <w:docPartObj>
        <w:docPartGallery w:val="Page Numbers (Bottom of Page)"/>
        <w:docPartUnique/>
      </w:docPartObj>
    </w:sdtPr>
    <w:sdtEndPr>
      <w:rPr>
        <w:noProof/>
      </w:rPr>
    </w:sdtEndPr>
    <w:sdtContent>
      <w:p w:rsidR="00FC52E9" w:rsidRDefault="00FC52E9">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647A38" w:rsidRDefault="00647A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A38" w:rsidRDefault="00647A38">
    <w:pPr>
      <w:rPr>
        <w:rFonts w:ascii="Arial" w:hAnsi="Arial"/>
        <w:sz w:val="20"/>
      </w:rPr>
    </w:pPr>
    <w:r>
      <w:rPr>
        <w:rFonts w:ascii="Arial" w:hAnsi="Arial"/>
        <w:sz w:val="20"/>
      </w:rPr>
      <w:t xml:space="preserve">SCOPE OF WORK </w:t>
    </w:r>
  </w:p>
  <w:p w:rsidR="00647A38" w:rsidRDefault="00647A38">
    <w:pPr>
      <w:tabs>
        <w:tab w:val="right" w:pos="4590"/>
        <w:tab w:val="left" w:pos="9090"/>
      </w:tabs>
      <w:rPr>
        <w:sz w:val="20"/>
      </w:rPr>
    </w:pPr>
    <w:r>
      <w:rPr>
        <w:rFonts w:ascii="Arial" w:hAnsi="Arial"/>
        <w:sz w:val="20"/>
      </w:rPr>
      <w:t xml:space="preserve">DCR WATER LINES REPLACEMENT   </w:t>
    </w:r>
    <w:r>
      <w:rPr>
        <w:rFonts w:ascii="Arial" w:hAnsi="Arial"/>
        <w:sz w:val="20"/>
      </w:rPr>
      <w:tab/>
      <w:t xml:space="preserve">                                                                                      </w:t>
    </w:r>
    <w:r>
      <w:rPr>
        <w:rFonts w:ascii="Arial" w:hAnsi="Arial"/>
        <w:snapToGrid w:val="0"/>
        <w:sz w:val="20"/>
      </w:rPr>
      <w:t xml:space="preserve">Page </w:t>
    </w:r>
    <w:r w:rsidR="00B27502">
      <w:rPr>
        <w:rFonts w:ascii="Arial" w:hAnsi="Arial"/>
        <w:snapToGrid w:val="0"/>
        <w:sz w:val="20"/>
      </w:rPr>
      <w:fldChar w:fldCharType="begin"/>
    </w:r>
    <w:r>
      <w:rPr>
        <w:rFonts w:ascii="Arial" w:hAnsi="Arial"/>
        <w:snapToGrid w:val="0"/>
        <w:sz w:val="20"/>
      </w:rPr>
      <w:instrText xml:space="preserve"> PAGE </w:instrText>
    </w:r>
    <w:r w:rsidR="00B27502">
      <w:rPr>
        <w:rFonts w:ascii="Arial" w:hAnsi="Arial"/>
        <w:snapToGrid w:val="0"/>
        <w:sz w:val="20"/>
      </w:rPr>
      <w:fldChar w:fldCharType="separate"/>
    </w:r>
    <w:r>
      <w:rPr>
        <w:rFonts w:ascii="Arial" w:hAnsi="Arial"/>
        <w:noProof/>
        <w:snapToGrid w:val="0"/>
        <w:sz w:val="20"/>
      </w:rPr>
      <w:t>1</w:t>
    </w:r>
    <w:r w:rsidR="00B27502">
      <w:rPr>
        <w:rFonts w:ascii="Arial" w:hAnsi="Arial"/>
        <w:snapToGrid w:val="0"/>
        <w:sz w:val="20"/>
      </w:rPr>
      <w:fldChar w:fldCharType="end"/>
    </w:r>
    <w:r>
      <w:rPr>
        <w:rFonts w:ascii="Arial" w:hAnsi="Arial"/>
        <w:snapToGrid w:val="0"/>
        <w:sz w:val="20"/>
      </w:rPr>
      <w:t xml:space="preserve"> of </w:t>
    </w:r>
    <w:r w:rsidR="00B27502">
      <w:rPr>
        <w:rFonts w:ascii="Arial" w:hAnsi="Arial"/>
        <w:snapToGrid w:val="0"/>
        <w:sz w:val="20"/>
      </w:rPr>
      <w:fldChar w:fldCharType="begin"/>
    </w:r>
    <w:r>
      <w:rPr>
        <w:rFonts w:ascii="Arial" w:hAnsi="Arial"/>
        <w:snapToGrid w:val="0"/>
        <w:sz w:val="20"/>
      </w:rPr>
      <w:instrText xml:space="preserve"> NUMPAGES </w:instrText>
    </w:r>
    <w:r w:rsidR="00B27502">
      <w:rPr>
        <w:rFonts w:ascii="Arial" w:hAnsi="Arial"/>
        <w:snapToGrid w:val="0"/>
        <w:sz w:val="20"/>
      </w:rPr>
      <w:fldChar w:fldCharType="separate"/>
    </w:r>
    <w:r w:rsidR="00D0395F">
      <w:rPr>
        <w:rFonts w:ascii="Arial" w:hAnsi="Arial"/>
        <w:noProof/>
        <w:snapToGrid w:val="0"/>
        <w:sz w:val="20"/>
      </w:rPr>
      <w:t>5</w:t>
    </w:r>
    <w:r w:rsidR="00B27502">
      <w:rPr>
        <w:rFonts w:ascii="Arial" w:hAnsi="Arial"/>
        <w:snapToGrid w:val="0"/>
        <w:sz w:val="20"/>
      </w:rPr>
      <w:fldChar w:fldCharType="end"/>
    </w:r>
    <w:r>
      <w:rPr>
        <w:rFonts w:ascii="Arial" w:hAnsi="Arial"/>
        <w:vanish/>
        <w:sz w:val="20"/>
      </w:rPr>
      <w:t>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6DD" w:rsidRDefault="00FC06DD">
      <w:r>
        <w:separator/>
      </w:r>
    </w:p>
  </w:footnote>
  <w:footnote w:type="continuationSeparator" w:id="0">
    <w:p w:rsidR="00FC06DD" w:rsidRDefault="00FC0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0F2" w:rsidRPr="007F70F2" w:rsidRDefault="007F70F2" w:rsidP="007F70F2">
    <w:pPr>
      <w:pBdr>
        <w:bottom w:val="single" w:sz="4" w:space="1" w:color="auto"/>
      </w:pBdr>
      <w:tabs>
        <w:tab w:val="left" w:pos="-720"/>
      </w:tabs>
      <w:suppressAutoHyphens/>
      <w:rPr>
        <w:rFonts w:ascii="Arial" w:hAnsi="Arial"/>
        <w:b/>
        <w:bCs/>
        <w:i/>
        <w:iCs/>
        <w:sz w:val="22"/>
      </w:rPr>
    </w:pPr>
    <w:r w:rsidRPr="007F70F2">
      <w:rPr>
        <w:rFonts w:ascii="Arial" w:hAnsi="Arial"/>
        <w:b/>
        <w:bCs/>
        <w:i/>
        <w:iCs/>
        <w:sz w:val="22"/>
      </w:rPr>
      <w:t>ATTACHMENT # 4</w:t>
    </w:r>
  </w:p>
  <w:p w:rsidR="007F70F2" w:rsidRDefault="007F7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A38" w:rsidRDefault="00647A38">
    <w:pPr>
      <w:pStyle w:val="Header"/>
      <w:tabs>
        <w:tab w:val="clear" w:pos="8640"/>
        <w:tab w:val="right" w:pos="9360"/>
      </w:tabs>
      <w:jc w:val="center"/>
      <w:rPr>
        <w:rFonts w:ascii="Arial" w:hAnsi="Arial"/>
        <w:sz w:val="16"/>
      </w:rPr>
    </w:pPr>
    <w:r>
      <w:rPr>
        <w:rFonts w:ascii="Arial" w:hAnsi="Arial"/>
        <w:noProof/>
        <w:sz w:val="20"/>
      </w:rPr>
      <w:drawing>
        <wp:inline distT="0" distB="0" distL="0" distR="0">
          <wp:extent cx="723900" cy="7143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rsidR="00647A38" w:rsidRDefault="00647A38">
    <w:pPr>
      <w:pStyle w:val="Header"/>
      <w:tabs>
        <w:tab w:val="clear" w:pos="8640"/>
        <w:tab w:val="right" w:pos="9360"/>
      </w:tabs>
      <w:jc w:val="center"/>
      <w:rPr>
        <w:rFonts w:ascii="Arial" w:hAnsi="Arial"/>
        <w:sz w:val="16"/>
      </w:rPr>
    </w:pPr>
  </w:p>
  <w:p w:rsidR="00647A38" w:rsidRDefault="00647A38">
    <w:pPr>
      <w:pStyle w:val="Header"/>
      <w:tabs>
        <w:tab w:val="clear" w:pos="8640"/>
        <w:tab w:val="right"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E83"/>
    <w:multiLevelType w:val="multilevel"/>
    <w:tmpl w:val="56E2874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105127"/>
    <w:multiLevelType w:val="multilevel"/>
    <w:tmpl w:val="23C8F65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F7B12DA"/>
    <w:multiLevelType w:val="hybridMultilevel"/>
    <w:tmpl w:val="C924F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A921E8"/>
    <w:multiLevelType w:val="multilevel"/>
    <w:tmpl w:val="0C72F1F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E8D5181"/>
    <w:multiLevelType w:val="hybridMultilevel"/>
    <w:tmpl w:val="14742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9210DE"/>
    <w:multiLevelType w:val="multilevel"/>
    <w:tmpl w:val="9D345AD0"/>
    <w:lvl w:ilvl="0">
      <w:start w:val="9"/>
      <w:numFmt w:val="decimal"/>
      <w:lvlText w:val="%1"/>
      <w:lvlJc w:val="left"/>
      <w:pPr>
        <w:ind w:left="360" w:hanging="360"/>
      </w:pPr>
      <w:rPr>
        <w:rFonts w:cs="Arial" w:hint="default"/>
      </w:rPr>
    </w:lvl>
    <w:lvl w:ilvl="1">
      <w:start w:val="3"/>
      <w:numFmt w:val="decimal"/>
      <w:lvlText w:val="%1.%2"/>
      <w:lvlJc w:val="left"/>
      <w:pPr>
        <w:ind w:left="1080" w:hanging="36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6" w15:restartNumberingAfterBreak="0">
    <w:nsid w:val="350A0692"/>
    <w:multiLevelType w:val="multilevel"/>
    <w:tmpl w:val="7E7264B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2704AE"/>
    <w:multiLevelType w:val="multilevel"/>
    <w:tmpl w:val="776CC64A"/>
    <w:lvl w:ilvl="0">
      <w:start w:val="10"/>
      <w:numFmt w:val="decimal"/>
      <w:lvlText w:val="%1.0"/>
      <w:lvlJc w:val="left"/>
      <w:pPr>
        <w:ind w:left="109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3B0A2DCA"/>
    <w:multiLevelType w:val="hybridMultilevel"/>
    <w:tmpl w:val="BA6C4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65636A"/>
    <w:multiLevelType w:val="multilevel"/>
    <w:tmpl w:val="3F6A43A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1B4801"/>
    <w:multiLevelType w:val="multilevel"/>
    <w:tmpl w:val="4346520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5821BAF"/>
    <w:multiLevelType w:val="multilevel"/>
    <w:tmpl w:val="6758136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DEB4F53"/>
    <w:multiLevelType w:val="multilevel"/>
    <w:tmpl w:val="F2DA365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F017C46"/>
    <w:multiLevelType w:val="multilevel"/>
    <w:tmpl w:val="A4EEC5F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4221DC"/>
    <w:multiLevelType w:val="multilevel"/>
    <w:tmpl w:val="6270FD86"/>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5815F69"/>
    <w:multiLevelType w:val="multilevel"/>
    <w:tmpl w:val="3280A7AC"/>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123C42"/>
    <w:multiLevelType w:val="multilevel"/>
    <w:tmpl w:val="C4CC570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4B3B82"/>
    <w:multiLevelType w:val="multilevel"/>
    <w:tmpl w:val="29F88DFA"/>
    <w:lvl w:ilvl="0">
      <w:start w:val="8"/>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B637338"/>
    <w:multiLevelType w:val="multilevel"/>
    <w:tmpl w:val="EFCC1540"/>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DBF05DB"/>
    <w:multiLevelType w:val="multilevel"/>
    <w:tmpl w:val="CD642F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8BE6BA9"/>
    <w:multiLevelType w:val="multilevel"/>
    <w:tmpl w:val="019641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C936D98"/>
    <w:multiLevelType w:val="multilevel"/>
    <w:tmpl w:val="7508453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DE060DE"/>
    <w:multiLevelType w:val="multilevel"/>
    <w:tmpl w:val="E524566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2"/>
  </w:num>
  <w:num w:numId="2">
    <w:abstractNumId w:val="1"/>
  </w:num>
  <w:num w:numId="3">
    <w:abstractNumId w:val="21"/>
  </w:num>
  <w:num w:numId="4">
    <w:abstractNumId w:val="3"/>
  </w:num>
  <w:num w:numId="5">
    <w:abstractNumId w:val="19"/>
  </w:num>
  <w:num w:numId="6">
    <w:abstractNumId w:val="12"/>
  </w:num>
  <w:num w:numId="7">
    <w:abstractNumId w:val="20"/>
  </w:num>
  <w:num w:numId="8">
    <w:abstractNumId w:val="4"/>
  </w:num>
  <w:num w:numId="9">
    <w:abstractNumId w:val="2"/>
  </w:num>
  <w:num w:numId="10">
    <w:abstractNumId w:val="8"/>
  </w:num>
  <w:num w:numId="11">
    <w:abstractNumId w:val="10"/>
  </w:num>
  <w:num w:numId="12">
    <w:abstractNumId w:val="9"/>
  </w:num>
  <w:num w:numId="13">
    <w:abstractNumId w:val="16"/>
  </w:num>
  <w:num w:numId="14">
    <w:abstractNumId w:val="13"/>
  </w:num>
  <w:num w:numId="15">
    <w:abstractNumId w:val="15"/>
  </w:num>
  <w:num w:numId="16">
    <w:abstractNumId w:val="11"/>
  </w:num>
  <w:num w:numId="17">
    <w:abstractNumId w:val="6"/>
  </w:num>
  <w:num w:numId="18">
    <w:abstractNumId w:val="18"/>
  </w:num>
  <w:num w:numId="19">
    <w:abstractNumId w:val="14"/>
  </w:num>
  <w:num w:numId="20">
    <w:abstractNumId w:val="17"/>
  </w:num>
  <w:num w:numId="21">
    <w:abstractNumId w:val="0"/>
  </w:num>
  <w:num w:numId="22">
    <w:abstractNumId w:val="5"/>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86"/>
    <w:rsid w:val="00000D85"/>
    <w:rsid w:val="00011D9A"/>
    <w:rsid w:val="00033CD4"/>
    <w:rsid w:val="0004562A"/>
    <w:rsid w:val="00067936"/>
    <w:rsid w:val="00071FB0"/>
    <w:rsid w:val="00076FFC"/>
    <w:rsid w:val="000944BD"/>
    <w:rsid w:val="000A57A7"/>
    <w:rsid w:val="000B6E91"/>
    <w:rsid w:val="000C6BD6"/>
    <w:rsid w:val="000D6301"/>
    <w:rsid w:val="000E3A7D"/>
    <w:rsid w:val="00141141"/>
    <w:rsid w:val="0019371F"/>
    <w:rsid w:val="001A28BA"/>
    <w:rsid w:val="001C04BB"/>
    <w:rsid w:val="001F74CD"/>
    <w:rsid w:val="00242627"/>
    <w:rsid w:val="002438D7"/>
    <w:rsid w:val="00253943"/>
    <w:rsid w:val="002655AD"/>
    <w:rsid w:val="002747C6"/>
    <w:rsid w:val="00295FC1"/>
    <w:rsid w:val="002B0BBB"/>
    <w:rsid w:val="002B1096"/>
    <w:rsid w:val="002B23C4"/>
    <w:rsid w:val="002B6123"/>
    <w:rsid w:val="002C3616"/>
    <w:rsid w:val="002D3C62"/>
    <w:rsid w:val="002E0130"/>
    <w:rsid w:val="002F5AA5"/>
    <w:rsid w:val="003149E1"/>
    <w:rsid w:val="00314FF1"/>
    <w:rsid w:val="003222B6"/>
    <w:rsid w:val="003226EE"/>
    <w:rsid w:val="003417C4"/>
    <w:rsid w:val="00353AB7"/>
    <w:rsid w:val="00372AC2"/>
    <w:rsid w:val="00376B6E"/>
    <w:rsid w:val="003956BF"/>
    <w:rsid w:val="0039780C"/>
    <w:rsid w:val="003B248A"/>
    <w:rsid w:val="003B443E"/>
    <w:rsid w:val="003F2891"/>
    <w:rsid w:val="00407FC9"/>
    <w:rsid w:val="00430B44"/>
    <w:rsid w:val="004505F0"/>
    <w:rsid w:val="00457AF6"/>
    <w:rsid w:val="004621B4"/>
    <w:rsid w:val="0048350B"/>
    <w:rsid w:val="00485457"/>
    <w:rsid w:val="004A6B45"/>
    <w:rsid w:val="004B416F"/>
    <w:rsid w:val="004F7E95"/>
    <w:rsid w:val="005006D2"/>
    <w:rsid w:val="00527D6F"/>
    <w:rsid w:val="005421FD"/>
    <w:rsid w:val="00542451"/>
    <w:rsid w:val="00554958"/>
    <w:rsid w:val="0057506E"/>
    <w:rsid w:val="005A39F2"/>
    <w:rsid w:val="005B3C0E"/>
    <w:rsid w:val="005B4B62"/>
    <w:rsid w:val="005C66CE"/>
    <w:rsid w:val="005F047A"/>
    <w:rsid w:val="00603ABD"/>
    <w:rsid w:val="00614844"/>
    <w:rsid w:val="0062792B"/>
    <w:rsid w:val="006316AC"/>
    <w:rsid w:val="00647A38"/>
    <w:rsid w:val="0065037F"/>
    <w:rsid w:val="006505F8"/>
    <w:rsid w:val="00650AF1"/>
    <w:rsid w:val="00650C04"/>
    <w:rsid w:val="00653203"/>
    <w:rsid w:val="0069503E"/>
    <w:rsid w:val="006B3F9F"/>
    <w:rsid w:val="006B658F"/>
    <w:rsid w:val="007309CD"/>
    <w:rsid w:val="00730F3E"/>
    <w:rsid w:val="00740243"/>
    <w:rsid w:val="00745AF8"/>
    <w:rsid w:val="007467CE"/>
    <w:rsid w:val="00747098"/>
    <w:rsid w:val="00770099"/>
    <w:rsid w:val="00771034"/>
    <w:rsid w:val="007B6D36"/>
    <w:rsid w:val="007B750F"/>
    <w:rsid w:val="007D2465"/>
    <w:rsid w:val="007F70F2"/>
    <w:rsid w:val="008330C9"/>
    <w:rsid w:val="0084655D"/>
    <w:rsid w:val="008665C8"/>
    <w:rsid w:val="00880620"/>
    <w:rsid w:val="0088352E"/>
    <w:rsid w:val="008A7039"/>
    <w:rsid w:val="008B1396"/>
    <w:rsid w:val="008B2ACD"/>
    <w:rsid w:val="008E2DF2"/>
    <w:rsid w:val="008E4BEC"/>
    <w:rsid w:val="008F4660"/>
    <w:rsid w:val="00904F9D"/>
    <w:rsid w:val="009129F1"/>
    <w:rsid w:val="00931A3D"/>
    <w:rsid w:val="00942029"/>
    <w:rsid w:val="00947D71"/>
    <w:rsid w:val="00956DCB"/>
    <w:rsid w:val="00983883"/>
    <w:rsid w:val="009D4F92"/>
    <w:rsid w:val="009E7D39"/>
    <w:rsid w:val="00A049F1"/>
    <w:rsid w:val="00A1312C"/>
    <w:rsid w:val="00A30EFD"/>
    <w:rsid w:val="00A651BE"/>
    <w:rsid w:val="00A67424"/>
    <w:rsid w:val="00A7231D"/>
    <w:rsid w:val="00A7546A"/>
    <w:rsid w:val="00AB0913"/>
    <w:rsid w:val="00AB5BD0"/>
    <w:rsid w:val="00AF262B"/>
    <w:rsid w:val="00AF4B5F"/>
    <w:rsid w:val="00B07FD1"/>
    <w:rsid w:val="00B10461"/>
    <w:rsid w:val="00B1235C"/>
    <w:rsid w:val="00B143D6"/>
    <w:rsid w:val="00B2479A"/>
    <w:rsid w:val="00B27502"/>
    <w:rsid w:val="00B421F0"/>
    <w:rsid w:val="00B512AE"/>
    <w:rsid w:val="00B62C4C"/>
    <w:rsid w:val="00B66891"/>
    <w:rsid w:val="00B66D3D"/>
    <w:rsid w:val="00B724CA"/>
    <w:rsid w:val="00B87F34"/>
    <w:rsid w:val="00B95BF1"/>
    <w:rsid w:val="00BA6A62"/>
    <w:rsid w:val="00BA7219"/>
    <w:rsid w:val="00BB0E3E"/>
    <w:rsid w:val="00BB3311"/>
    <w:rsid w:val="00BB473F"/>
    <w:rsid w:val="00BF3910"/>
    <w:rsid w:val="00BF56CE"/>
    <w:rsid w:val="00C21F65"/>
    <w:rsid w:val="00C23200"/>
    <w:rsid w:val="00C3311C"/>
    <w:rsid w:val="00C3599D"/>
    <w:rsid w:val="00C362C1"/>
    <w:rsid w:val="00C36852"/>
    <w:rsid w:val="00C538E2"/>
    <w:rsid w:val="00C83283"/>
    <w:rsid w:val="00CB3488"/>
    <w:rsid w:val="00CC086D"/>
    <w:rsid w:val="00CD1551"/>
    <w:rsid w:val="00CE337B"/>
    <w:rsid w:val="00CE7DFE"/>
    <w:rsid w:val="00CF72D4"/>
    <w:rsid w:val="00D0395F"/>
    <w:rsid w:val="00D03FD6"/>
    <w:rsid w:val="00D40923"/>
    <w:rsid w:val="00D67482"/>
    <w:rsid w:val="00D833BC"/>
    <w:rsid w:val="00D84F5F"/>
    <w:rsid w:val="00D94024"/>
    <w:rsid w:val="00DA1432"/>
    <w:rsid w:val="00DA3443"/>
    <w:rsid w:val="00DD31DE"/>
    <w:rsid w:val="00DD5D79"/>
    <w:rsid w:val="00DD6A76"/>
    <w:rsid w:val="00DF52D8"/>
    <w:rsid w:val="00E21CCD"/>
    <w:rsid w:val="00E60330"/>
    <w:rsid w:val="00E94AF8"/>
    <w:rsid w:val="00EA485E"/>
    <w:rsid w:val="00EC491D"/>
    <w:rsid w:val="00EC7186"/>
    <w:rsid w:val="00EF0481"/>
    <w:rsid w:val="00F00D38"/>
    <w:rsid w:val="00F45570"/>
    <w:rsid w:val="00F470D6"/>
    <w:rsid w:val="00F53C8F"/>
    <w:rsid w:val="00F725AC"/>
    <w:rsid w:val="00F916D5"/>
    <w:rsid w:val="00FA0AA0"/>
    <w:rsid w:val="00FA113F"/>
    <w:rsid w:val="00FB4FA0"/>
    <w:rsid w:val="00FB7E1E"/>
    <w:rsid w:val="00FC06DD"/>
    <w:rsid w:val="00FC52E9"/>
    <w:rsid w:val="00FD021F"/>
    <w:rsid w:val="00FE209C"/>
    <w:rsid w:val="00FE4B2F"/>
    <w:rsid w:val="00FF117E"/>
    <w:rsid w:val="00FF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D550C6-0E36-422A-8660-E40330D8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F92"/>
    <w:pPr>
      <w:widowControl w:val="0"/>
    </w:pPr>
    <w:rPr>
      <w:rFonts w:ascii="Courier New" w:hAnsi="Courier New"/>
      <w:sz w:val="24"/>
    </w:rPr>
  </w:style>
  <w:style w:type="paragraph" w:styleId="Heading1">
    <w:name w:val="heading 1"/>
    <w:basedOn w:val="Normal"/>
    <w:next w:val="Normal"/>
    <w:qFormat/>
    <w:rsid w:val="009D4F92"/>
    <w:pPr>
      <w:keepNext/>
      <w:tabs>
        <w:tab w:val="left" w:pos="-720"/>
      </w:tabs>
      <w:suppressAutoHyphens/>
      <w:jc w:val="center"/>
      <w:outlineLvl w:val="0"/>
    </w:pPr>
    <w:rPr>
      <w:rFonts w:ascii="Univers" w:hAnsi="Univers"/>
      <w:b/>
      <w:sz w:val="22"/>
    </w:rPr>
  </w:style>
  <w:style w:type="paragraph" w:styleId="Heading2">
    <w:name w:val="heading 2"/>
    <w:basedOn w:val="Normal"/>
    <w:next w:val="Normal"/>
    <w:qFormat/>
    <w:rsid w:val="009D4F92"/>
    <w:pPr>
      <w:keepNext/>
      <w:tabs>
        <w:tab w:val="left" w:pos="720"/>
        <w:tab w:val="left" w:pos="1440"/>
        <w:tab w:val="left" w:pos="2160"/>
        <w:tab w:val="left" w:pos="5760"/>
      </w:tabs>
      <w:suppressAutoHyphens/>
      <w:outlineLvl w:val="1"/>
    </w:pPr>
    <w:rPr>
      <w:rFonts w:ascii="Univers" w:hAnsi="Univer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D4F92"/>
  </w:style>
  <w:style w:type="character" w:styleId="EndnoteReference">
    <w:name w:val="endnote reference"/>
    <w:basedOn w:val="DefaultParagraphFont"/>
    <w:semiHidden/>
    <w:rsid w:val="009D4F92"/>
    <w:rPr>
      <w:vertAlign w:val="superscript"/>
    </w:rPr>
  </w:style>
  <w:style w:type="paragraph" w:styleId="FootnoteText">
    <w:name w:val="footnote text"/>
    <w:basedOn w:val="Normal"/>
    <w:semiHidden/>
    <w:rsid w:val="009D4F92"/>
  </w:style>
  <w:style w:type="character" w:styleId="FootnoteReference">
    <w:name w:val="footnote reference"/>
    <w:basedOn w:val="DefaultParagraphFont"/>
    <w:semiHidden/>
    <w:rsid w:val="009D4F92"/>
    <w:rPr>
      <w:vertAlign w:val="superscript"/>
    </w:rPr>
  </w:style>
  <w:style w:type="character" w:customStyle="1" w:styleId="Document8">
    <w:name w:val="Document 8"/>
    <w:basedOn w:val="DefaultParagraphFont"/>
    <w:rsid w:val="009D4F92"/>
  </w:style>
  <w:style w:type="character" w:customStyle="1" w:styleId="Document4">
    <w:name w:val="Document 4"/>
    <w:basedOn w:val="DefaultParagraphFont"/>
    <w:rsid w:val="009D4F92"/>
    <w:rPr>
      <w:b/>
      <w:i/>
      <w:sz w:val="24"/>
    </w:rPr>
  </w:style>
  <w:style w:type="character" w:customStyle="1" w:styleId="Document6">
    <w:name w:val="Document 6"/>
    <w:basedOn w:val="DefaultParagraphFont"/>
    <w:rsid w:val="009D4F92"/>
  </w:style>
  <w:style w:type="character" w:customStyle="1" w:styleId="Document5">
    <w:name w:val="Document 5"/>
    <w:basedOn w:val="DefaultParagraphFont"/>
    <w:rsid w:val="009D4F92"/>
  </w:style>
  <w:style w:type="character" w:customStyle="1" w:styleId="Document2">
    <w:name w:val="Document 2"/>
    <w:basedOn w:val="DefaultParagraphFont"/>
    <w:rsid w:val="009D4F92"/>
    <w:rPr>
      <w:rFonts w:ascii="Courier New" w:hAnsi="Courier New"/>
      <w:noProof w:val="0"/>
      <w:sz w:val="24"/>
      <w:lang w:val="en-US"/>
    </w:rPr>
  </w:style>
  <w:style w:type="character" w:customStyle="1" w:styleId="Document7">
    <w:name w:val="Document 7"/>
    <w:basedOn w:val="DefaultParagraphFont"/>
    <w:rsid w:val="009D4F92"/>
  </w:style>
  <w:style w:type="character" w:customStyle="1" w:styleId="Bibliogrphy">
    <w:name w:val="Bibliogrphy"/>
    <w:basedOn w:val="DefaultParagraphFont"/>
    <w:rsid w:val="009D4F92"/>
  </w:style>
  <w:style w:type="character" w:customStyle="1" w:styleId="RightPar1">
    <w:name w:val="Right Par 1"/>
    <w:basedOn w:val="DefaultParagraphFont"/>
    <w:rsid w:val="009D4F92"/>
  </w:style>
  <w:style w:type="character" w:customStyle="1" w:styleId="RightPar2">
    <w:name w:val="Right Par 2"/>
    <w:basedOn w:val="DefaultParagraphFont"/>
    <w:rsid w:val="009D4F92"/>
  </w:style>
  <w:style w:type="character" w:customStyle="1" w:styleId="Document3">
    <w:name w:val="Document 3"/>
    <w:basedOn w:val="DefaultParagraphFont"/>
    <w:rsid w:val="009D4F92"/>
    <w:rPr>
      <w:rFonts w:ascii="Courier New" w:hAnsi="Courier New"/>
      <w:noProof w:val="0"/>
      <w:sz w:val="24"/>
      <w:lang w:val="en-US"/>
    </w:rPr>
  </w:style>
  <w:style w:type="character" w:customStyle="1" w:styleId="RightPar3">
    <w:name w:val="Right Par 3"/>
    <w:basedOn w:val="DefaultParagraphFont"/>
    <w:rsid w:val="009D4F92"/>
  </w:style>
  <w:style w:type="character" w:customStyle="1" w:styleId="RightPar4">
    <w:name w:val="Right Par 4"/>
    <w:basedOn w:val="DefaultParagraphFont"/>
    <w:rsid w:val="009D4F92"/>
  </w:style>
  <w:style w:type="character" w:customStyle="1" w:styleId="RightPar5">
    <w:name w:val="Right Par 5"/>
    <w:basedOn w:val="DefaultParagraphFont"/>
    <w:rsid w:val="009D4F92"/>
  </w:style>
  <w:style w:type="character" w:customStyle="1" w:styleId="RightPar6">
    <w:name w:val="Right Par 6"/>
    <w:basedOn w:val="DefaultParagraphFont"/>
    <w:rsid w:val="009D4F92"/>
  </w:style>
  <w:style w:type="character" w:customStyle="1" w:styleId="RightPar7">
    <w:name w:val="Right Par 7"/>
    <w:basedOn w:val="DefaultParagraphFont"/>
    <w:rsid w:val="009D4F92"/>
  </w:style>
  <w:style w:type="character" w:customStyle="1" w:styleId="RightPar8">
    <w:name w:val="Right Par 8"/>
    <w:basedOn w:val="DefaultParagraphFont"/>
    <w:rsid w:val="009D4F92"/>
  </w:style>
  <w:style w:type="character" w:customStyle="1" w:styleId="TechInit">
    <w:name w:val="Tech Init"/>
    <w:basedOn w:val="DefaultParagraphFont"/>
    <w:rsid w:val="009D4F92"/>
    <w:rPr>
      <w:rFonts w:ascii="Courier New" w:hAnsi="Courier New"/>
      <w:noProof w:val="0"/>
      <w:sz w:val="24"/>
      <w:lang w:val="en-US"/>
    </w:rPr>
  </w:style>
  <w:style w:type="paragraph" w:customStyle="1" w:styleId="Document1">
    <w:name w:val="Document 1"/>
    <w:rsid w:val="009D4F92"/>
    <w:pPr>
      <w:keepNext/>
      <w:keepLines/>
      <w:widowControl w:val="0"/>
      <w:tabs>
        <w:tab w:val="left" w:pos="-720"/>
      </w:tabs>
      <w:suppressAutoHyphens/>
    </w:pPr>
    <w:rPr>
      <w:rFonts w:ascii="Courier New" w:hAnsi="Courier New"/>
      <w:sz w:val="24"/>
    </w:rPr>
  </w:style>
  <w:style w:type="character" w:customStyle="1" w:styleId="Technical5">
    <w:name w:val="Technical 5"/>
    <w:basedOn w:val="DefaultParagraphFont"/>
    <w:rsid w:val="009D4F92"/>
  </w:style>
  <w:style w:type="character" w:customStyle="1" w:styleId="Technical6">
    <w:name w:val="Technical 6"/>
    <w:basedOn w:val="DefaultParagraphFont"/>
    <w:rsid w:val="009D4F92"/>
  </w:style>
  <w:style w:type="character" w:customStyle="1" w:styleId="Technical2">
    <w:name w:val="Technical 2"/>
    <w:basedOn w:val="DefaultParagraphFont"/>
    <w:rsid w:val="009D4F92"/>
    <w:rPr>
      <w:rFonts w:ascii="Courier New" w:hAnsi="Courier New"/>
      <w:noProof w:val="0"/>
      <w:sz w:val="24"/>
      <w:lang w:val="en-US"/>
    </w:rPr>
  </w:style>
  <w:style w:type="character" w:customStyle="1" w:styleId="Technical3">
    <w:name w:val="Technical 3"/>
    <w:basedOn w:val="DefaultParagraphFont"/>
    <w:rsid w:val="009D4F92"/>
    <w:rPr>
      <w:rFonts w:ascii="Courier New" w:hAnsi="Courier New"/>
      <w:noProof w:val="0"/>
      <w:sz w:val="24"/>
      <w:lang w:val="en-US"/>
    </w:rPr>
  </w:style>
  <w:style w:type="character" w:customStyle="1" w:styleId="Technical4">
    <w:name w:val="Technical 4"/>
    <w:basedOn w:val="DefaultParagraphFont"/>
    <w:rsid w:val="009D4F92"/>
  </w:style>
  <w:style w:type="character" w:customStyle="1" w:styleId="Technical1">
    <w:name w:val="Technical 1"/>
    <w:basedOn w:val="DefaultParagraphFont"/>
    <w:rsid w:val="009D4F92"/>
    <w:rPr>
      <w:rFonts w:ascii="Courier New" w:hAnsi="Courier New"/>
      <w:noProof w:val="0"/>
      <w:sz w:val="24"/>
      <w:lang w:val="en-US"/>
    </w:rPr>
  </w:style>
  <w:style w:type="character" w:customStyle="1" w:styleId="Technical7">
    <w:name w:val="Technical 7"/>
    <w:basedOn w:val="DefaultParagraphFont"/>
    <w:rsid w:val="009D4F92"/>
  </w:style>
  <w:style w:type="character" w:customStyle="1" w:styleId="Technical8">
    <w:name w:val="Technical 8"/>
    <w:basedOn w:val="DefaultParagraphFont"/>
    <w:rsid w:val="009D4F92"/>
  </w:style>
  <w:style w:type="character" w:customStyle="1" w:styleId="DocInit">
    <w:name w:val="Doc Init"/>
    <w:basedOn w:val="DefaultParagraphFont"/>
    <w:rsid w:val="009D4F92"/>
  </w:style>
  <w:style w:type="character" w:customStyle="1" w:styleId="BulletList">
    <w:name w:val="Bullet List"/>
    <w:basedOn w:val="DefaultParagraphFont"/>
    <w:rsid w:val="009D4F92"/>
  </w:style>
  <w:style w:type="paragraph" w:styleId="TOC1">
    <w:name w:val="toc 1"/>
    <w:basedOn w:val="Normal"/>
    <w:next w:val="Normal"/>
    <w:semiHidden/>
    <w:rsid w:val="009D4F92"/>
    <w:pPr>
      <w:tabs>
        <w:tab w:val="right" w:leader="dot" w:pos="9360"/>
      </w:tabs>
      <w:suppressAutoHyphens/>
      <w:spacing w:before="480"/>
      <w:ind w:left="720" w:right="720" w:hanging="720"/>
    </w:pPr>
  </w:style>
  <w:style w:type="paragraph" w:styleId="TOC2">
    <w:name w:val="toc 2"/>
    <w:basedOn w:val="Normal"/>
    <w:next w:val="Normal"/>
    <w:semiHidden/>
    <w:rsid w:val="009D4F92"/>
    <w:pPr>
      <w:tabs>
        <w:tab w:val="right" w:leader="dot" w:pos="9360"/>
      </w:tabs>
      <w:suppressAutoHyphens/>
      <w:ind w:left="1440" w:right="720" w:hanging="720"/>
    </w:pPr>
  </w:style>
  <w:style w:type="paragraph" w:styleId="TOC3">
    <w:name w:val="toc 3"/>
    <w:basedOn w:val="Normal"/>
    <w:next w:val="Normal"/>
    <w:semiHidden/>
    <w:rsid w:val="009D4F92"/>
    <w:pPr>
      <w:tabs>
        <w:tab w:val="right" w:leader="dot" w:pos="9360"/>
      </w:tabs>
      <w:suppressAutoHyphens/>
      <w:ind w:left="2160" w:right="720" w:hanging="720"/>
    </w:pPr>
  </w:style>
  <w:style w:type="paragraph" w:styleId="TOC4">
    <w:name w:val="toc 4"/>
    <w:basedOn w:val="Normal"/>
    <w:next w:val="Normal"/>
    <w:semiHidden/>
    <w:rsid w:val="009D4F92"/>
    <w:pPr>
      <w:tabs>
        <w:tab w:val="right" w:leader="dot" w:pos="9360"/>
      </w:tabs>
      <w:suppressAutoHyphens/>
      <w:ind w:left="2880" w:right="720" w:hanging="720"/>
    </w:pPr>
  </w:style>
  <w:style w:type="paragraph" w:styleId="TOC5">
    <w:name w:val="toc 5"/>
    <w:basedOn w:val="Normal"/>
    <w:next w:val="Normal"/>
    <w:semiHidden/>
    <w:rsid w:val="009D4F92"/>
    <w:pPr>
      <w:tabs>
        <w:tab w:val="right" w:leader="dot" w:pos="9360"/>
      </w:tabs>
      <w:suppressAutoHyphens/>
      <w:ind w:left="3600" w:right="720" w:hanging="720"/>
    </w:pPr>
  </w:style>
  <w:style w:type="paragraph" w:styleId="TOC6">
    <w:name w:val="toc 6"/>
    <w:basedOn w:val="Normal"/>
    <w:next w:val="Normal"/>
    <w:semiHidden/>
    <w:rsid w:val="009D4F92"/>
    <w:pPr>
      <w:tabs>
        <w:tab w:val="right" w:pos="9360"/>
      </w:tabs>
      <w:suppressAutoHyphens/>
      <w:ind w:left="720" w:hanging="720"/>
    </w:pPr>
  </w:style>
  <w:style w:type="paragraph" w:styleId="TOC7">
    <w:name w:val="toc 7"/>
    <w:basedOn w:val="Normal"/>
    <w:next w:val="Normal"/>
    <w:semiHidden/>
    <w:rsid w:val="009D4F92"/>
    <w:pPr>
      <w:suppressAutoHyphens/>
      <w:ind w:left="720" w:hanging="720"/>
    </w:pPr>
  </w:style>
  <w:style w:type="paragraph" w:styleId="TOC8">
    <w:name w:val="toc 8"/>
    <w:basedOn w:val="Normal"/>
    <w:next w:val="Normal"/>
    <w:semiHidden/>
    <w:rsid w:val="009D4F92"/>
    <w:pPr>
      <w:tabs>
        <w:tab w:val="right" w:pos="9360"/>
      </w:tabs>
      <w:suppressAutoHyphens/>
      <w:ind w:left="720" w:hanging="720"/>
    </w:pPr>
  </w:style>
  <w:style w:type="paragraph" w:styleId="TOC9">
    <w:name w:val="toc 9"/>
    <w:basedOn w:val="Normal"/>
    <w:next w:val="Normal"/>
    <w:semiHidden/>
    <w:rsid w:val="009D4F92"/>
    <w:pPr>
      <w:tabs>
        <w:tab w:val="right" w:leader="dot" w:pos="9360"/>
      </w:tabs>
      <w:suppressAutoHyphens/>
      <w:ind w:left="720" w:hanging="720"/>
    </w:pPr>
  </w:style>
  <w:style w:type="paragraph" w:styleId="Index1">
    <w:name w:val="index 1"/>
    <w:basedOn w:val="Normal"/>
    <w:next w:val="Normal"/>
    <w:semiHidden/>
    <w:rsid w:val="009D4F92"/>
    <w:pPr>
      <w:tabs>
        <w:tab w:val="right" w:leader="dot" w:pos="9360"/>
      </w:tabs>
      <w:suppressAutoHyphens/>
      <w:ind w:left="1440" w:right="720" w:hanging="1440"/>
    </w:pPr>
  </w:style>
  <w:style w:type="paragraph" w:styleId="Index2">
    <w:name w:val="index 2"/>
    <w:basedOn w:val="Normal"/>
    <w:next w:val="Normal"/>
    <w:semiHidden/>
    <w:rsid w:val="009D4F92"/>
    <w:pPr>
      <w:tabs>
        <w:tab w:val="right" w:leader="dot" w:pos="9360"/>
      </w:tabs>
      <w:suppressAutoHyphens/>
      <w:ind w:left="1440" w:right="720" w:hanging="720"/>
    </w:pPr>
  </w:style>
  <w:style w:type="paragraph" w:styleId="TOAHeading">
    <w:name w:val="toa heading"/>
    <w:basedOn w:val="Normal"/>
    <w:next w:val="Normal"/>
    <w:semiHidden/>
    <w:rsid w:val="009D4F92"/>
    <w:pPr>
      <w:tabs>
        <w:tab w:val="right" w:pos="9360"/>
      </w:tabs>
      <w:suppressAutoHyphens/>
    </w:pPr>
  </w:style>
  <w:style w:type="paragraph" w:styleId="Caption">
    <w:name w:val="caption"/>
    <w:basedOn w:val="Normal"/>
    <w:next w:val="Normal"/>
    <w:qFormat/>
    <w:rsid w:val="009D4F92"/>
  </w:style>
  <w:style w:type="character" w:customStyle="1" w:styleId="EquationCaption">
    <w:name w:val="_Equation Caption"/>
    <w:rsid w:val="009D4F92"/>
  </w:style>
  <w:style w:type="paragraph" w:styleId="Footer">
    <w:name w:val="footer"/>
    <w:basedOn w:val="Normal"/>
    <w:link w:val="FooterChar"/>
    <w:uiPriority w:val="99"/>
    <w:rsid w:val="009D4F92"/>
    <w:pPr>
      <w:tabs>
        <w:tab w:val="center" w:pos="4320"/>
        <w:tab w:val="right" w:pos="8640"/>
      </w:tabs>
    </w:pPr>
  </w:style>
  <w:style w:type="character" w:styleId="PageNumber">
    <w:name w:val="page number"/>
    <w:basedOn w:val="DefaultParagraphFont"/>
    <w:rsid w:val="009D4F92"/>
  </w:style>
  <w:style w:type="paragraph" w:styleId="Header">
    <w:name w:val="header"/>
    <w:basedOn w:val="Normal"/>
    <w:link w:val="HeaderChar"/>
    <w:rsid w:val="009D4F92"/>
    <w:pPr>
      <w:tabs>
        <w:tab w:val="center" w:pos="4320"/>
        <w:tab w:val="right" w:pos="8640"/>
      </w:tabs>
    </w:pPr>
  </w:style>
  <w:style w:type="paragraph" w:styleId="BodyText2">
    <w:name w:val="Body Text 2"/>
    <w:basedOn w:val="Normal"/>
    <w:rsid w:val="009D4F92"/>
    <w:pPr>
      <w:pBdr>
        <w:top w:val="single" w:sz="6" w:space="1" w:color="auto"/>
        <w:left w:val="single" w:sz="6" w:space="4" w:color="auto"/>
        <w:bottom w:val="single" w:sz="6" w:space="1" w:color="auto"/>
        <w:right w:val="single" w:sz="6" w:space="4" w:color="auto"/>
      </w:pBdr>
      <w:shd w:val="pct20" w:color="000000" w:fill="FFFFFF"/>
      <w:tabs>
        <w:tab w:val="left" w:pos="-720"/>
        <w:tab w:val="left" w:pos="0"/>
      </w:tabs>
      <w:suppressAutoHyphens/>
      <w:ind w:left="720" w:hanging="720"/>
    </w:pPr>
    <w:rPr>
      <w:rFonts w:ascii="Univers" w:hAnsi="Univers"/>
      <w:sz w:val="20"/>
    </w:rPr>
  </w:style>
  <w:style w:type="paragraph" w:styleId="BlockText">
    <w:name w:val="Block Text"/>
    <w:basedOn w:val="Normal"/>
    <w:rsid w:val="009D4F92"/>
    <w:pPr>
      <w:spacing w:line="200" w:lineRule="exact"/>
      <w:ind w:left="720" w:right="-446" w:hanging="720"/>
    </w:pPr>
    <w:rPr>
      <w:rFonts w:ascii="Univers" w:hAnsi="Univers"/>
      <w:sz w:val="22"/>
    </w:rPr>
  </w:style>
  <w:style w:type="paragraph" w:styleId="BodyTextIndent2">
    <w:name w:val="Body Text Indent 2"/>
    <w:basedOn w:val="Normal"/>
    <w:rsid w:val="009D4F92"/>
    <w:pPr>
      <w:tabs>
        <w:tab w:val="left" w:pos="-720"/>
      </w:tabs>
      <w:suppressAutoHyphens/>
      <w:ind w:left="720" w:hanging="720"/>
    </w:pPr>
    <w:rPr>
      <w:rFonts w:ascii="Univers" w:hAnsi="Univers"/>
      <w:sz w:val="20"/>
    </w:rPr>
  </w:style>
  <w:style w:type="paragraph" w:styleId="BodyText">
    <w:name w:val="Body Text"/>
    <w:basedOn w:val="Normal"/>
    <w:rsid w:val="009D4F92"/>
    <w:pPr>
      <w:tabs>
        <w:tab w:val="left" w:pos="-720"/>
      </w:tabs>
      <w:suppressAutoHyphens/>
    </w:pPr>
    <w:rPr>
      <w:rFonts w:ascii="Univers" w:hAnsi="Univers"/>
      <w:sz w:val="20"/>
    </w:rPr>
  </w:style>
  <w:style w:type="paragraph" w:styleId="BodyTextIndent3">
    <w:name w:val="Body Text Indent 3"/>
    <w:basedOn w:val="Normal"/>
    <w:rsid w:val="009D4F92"/>
    <w:pPr>
      <w:tabs>
        <w:tab w:val="left" w:pos="-720"/>
        <w:tab w:val="left" w:pos="0"/>
      </w:tabs>
      <w:suppressAutoHyphens/>
      <w:ind w:left="1440" w:hanging="720"/>
    </w:pPr>
    <w:rPr>
      <w:rFonts w:ascii="Univers" w:hAnsi="Univers"/>
      <w:sz w:val="20"/>
    </w:rPr>
  </w:style>
  <w:style w:type="paragraph" w:styleId="BodyText3">
    <w:name w:val="Body Text 3"/>
    <w:basedOn w:val="Normal"/>
    <w:rsid w:val="009D4F92"/>
    <w:pPr>
      <w:tabs>
        <w:tab w:val="left" w:pos="360"/>
        <w:tab w:val="left" w:pos="720"/>
        <w:tab w:val="left" w:pos="1440"/>
        <w:tab w:val="left" w:pos="2160"/>
        <w:tab w:val="left" w:pos="5040"/>
        <w:tab w:val="left" w:pos="5760"/>
        <w:tab w:val="left" w:pos="7200"/>
      </w:tabs>
      <w:suppressAutoHyphens/>
      <w:jc w:val="both"/>
    </w:pPr>
    <w:rPr>
      <w:rFonts w:ascii="Univers" w:hAnsi="Univers"/>
      <w:spacing w:val="-2"/>
      <w:sz w:val="20"/>
    </w:rPr>
  </w:style>
  <w:style w:type="paragraph" w:styleId="BodyTextIndent">
    <w:name w:val="Body Text Indent"/>
    <w:basedOn w:val="Normal"/>
    <w:rsid w:val="009D4F92"/>
    <w:pPr>
      <w:widowControl/>
      <w:tabs>
        <w:tab w:val="left" w:pos="360"/>
        <w:tab w:val="left" w:pos="720"/>
      </w:tabs>
      <w:ind w:left="360" w:hanging="360"/>
    </w:pPr>
    <w:rPr>
      <w:rFonts w:ascii="Arial" w:hAnsi="Arial"/>
      <w:sz w:val="20"/>
    </w:rPr>
  </w:style>
  <w:style w:type="character" w:customStyle="1" w:styleId="SI">
    <w:name w:val="SI"/>
    <w:basedOn w:val="DefaultParagraphFont"/>
    <w:rsid w:val="009D4F92"/>
    <w:rPr>
      <w:rFonts w:ascii="Courier New" w:hAnsi="Courier New"/>
      <w:noProof w:val="0"/>
      <w:sz w:val="20"/>
      <w:lang w:val="en-US"/>
    </w:rPr>
  </w:style>
  <w:style w:type="paragraph" w:styleId="CommentText">
    <w:name w:val="annotation text"/>
    <w:basedOn w:val="Normal"/>
    <w:semiHidden/>
    <w:rsid w:val="009D4F92"/>
    <w:rPr>
      <w:sz w:val="20"/>
    </w:rPr>
  </w:style>
  <w:style w:type="paragraph" w:styleId="DocumentMap">
    <w:name w:val="Document Map"/>
    <w:basedOn w:val="Normal"/>
    <w:semiHidden/>
    <w:rsid w:val="009D4F92"/>
    <w:pPr>
      <w:shd w:val="clear" w:color="auto" w:fill="000080"/>
    </w:pPr>
    <w:rPr>
      <w:rFonts w:ascii="Tahoma" w:hAnsi="Tahoma"/>
    </w:rPr>
  </w:style>
  <w:style w:type="paragraph" w:customStyle="1" w:styleId="SCT">
    <w:name w:val="SCT"/>
    <w:basedOn w:val="Normal"/>
    <w:next w:val="Normal"/>
    <w:rsid w:val="009D4F92"/>
    <w:pPr>
      <w:widowControl/>
      <w:suppressAutoHyphens/>
      <w:spacing w:before="240"/>
      <w:jc w:val="both"/>
    </w:pPr>
    <w:rPr>
      <w:rFonts w:ascii="Times New Roman" w:hAnsi="Times New Roman"/>
      <w:sz w:val="22"/>
    </w:rPr>
  </w:style>
  <w:style w:type="character" w:customStyle="1" w:styleId="NUM">
    <w:name w:val="NUM"/>
    <w:basedOn w:val="DefaultParagraphFont"/>
    <w:rsid w:val="009D4F92"/>
  </w:style>
  <w:style w:type="character" w:customStyle="1" w:styleId="NAM">
    <w:name w:val="NAM"/>
    <w:basedOn w:val="DefaultParagraphFont"/>
    <w:rsid w:val="009D4F92"/>
  </w:style>
  <w:style w:type="paragraph" w:styleId="ListParagraph">
    <w:name w:val="List Paragraph"/>
    <w:basedOn w:val="Normal"/>
    <w:uiPriority w:val="34"/>
    <w:qFormat/>
    <w:rsid w:val="00F725AC"/>
    <w:pPr>
      <w:ind w:left="720"/>
    </w:pPr>
  </w:style>
  <w:style w:type="character" w:customStyle="1" w:styleId="HeaderChar">
    <w:name w:val="Header Char"/>
    <w:basedOn w:val="DefaultParagraphFont"/>
    <w:link w:val="Header"/>
    <w:rsid w:val="0062792B"/>
    <w:rPr>
      <w:rFonts w:ascii="Courier New" w:hAnsi="Courier New"/>
      <w:sz w:val="24"/>
    </w:rPr>
  </w:style>
  <w:style w:type="paragraph" w:styleId="BalloonText">
    <w:name w:val="Balloon Text"/>
    <w:basedOn w:val="Normal"/>
    <w:link w:val="BalloonTextChar"/>
    <w:rsid w:val="00D0395F"/>
    <w:rPr>
      <w:rFonts w:ascii="Tahoma" w:hAnsi="Tahoma" w:cs="Tahoma"/>
      <w:sz w:val="16"/>
      <w:szCs w:val="16"/>
    </w:rPr>
  </w:style>
  <w:style w:type="character" w:customStyle="1" w:styleId="BalloonTextChar">
    <w:name w:val="Balloon Text Char"/>
    <w:basedOn w:val="DefaultParagraphFont"/>
    <w:link w:val="BalloonText"/>
    <w:rsid w:val="00D0395F"/>
    <w:rPr>
      <w:rFonts w:ascii="Tahoma" w:hAnsi="Tahoma" w:cs="Tahoma"/>
      <w:sz w:val="16"/>
      <w:szCs w:val="16"/>
    </w:rPr>
  </w:style>
  <w:style w:type="character" w:customStyle="1" w:styleId="FooterChar">
    <w:name w:val="Footer Char"/>
    <w:basedOn w:val="DefaultParagraphFont"/>
    <w:link w:val="Footer"/>
    <w:uiPriority w:val="99"/>
    <w:rsid w:val="00FC52E9"/>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2FD2-C207-432A-9E17-E933046D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June 10, 1994</vt:lpstr>
    </vt:vector>
  </TitlesOfParts>
  <Company>A/FBO/RMO/I</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10, 1994</dc:title>
  <dc:creator>RMO/I/POB</dc:creator>
  <cp:lastModifiedBy>Kokouvi Adiaba</cp:lastModifiedBy>
  <cp:revision>5</cp:revision>
  <cp:lastPrinted>2016-02-11T08:08:00Z</cp:lastPrinted>
  <dcterms:created xsi:type="dcterms:W3CDTF">2018-05-23T08:47:00Z</dcterms:created>
  <dcterms:modified xsi:type="dcterms:W3CDTF">2018-05-24T10:14:00Z</dcterms:modified>
</cp:coreProperties>
</file>