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A318A" w14:textId="0752DF8A" w:rsidR="00A121FA" w:rsidRPr="009E6DDC" w:rsidRDefault="001526E5" w:rsidP="006A0032">
      <w:pPr>
        <w:pStyle w:val="Heading1"/>
        <w:spacing w:before="0"/>
        <w:ind w:left="0"/>
        <w:jc w:val="center"/>
        <w:rPr>
          <w:rFonts w:ascii="Times New Roman" w:hAnsi="Times New Roman"/>
          <w:b w:val="0"/>
          <w:sz w:val="40"/>
          <w:szCs w:val="40"/>
        </w:rPr>
      </w:pPr>
      <w:r w:rsidRPr="00325FCD">
        <w:rPr>
          <w:rFonts w:ascii="Times New Roman" w:hAnsi="Times New Roman"/>
          <w:b w:val="0"/>
          <w:caps w:val="0"/>
          <w:noProof/>
        </w:rPr>
        <w:drawing>
          <wp:anchor distT="0" distB="0" distL="114300" distR="114300" simplePos="0" relativeHeight="251660288" behindDoc="0" locked="0" layoutInCell="1" allowOverlap="1" wp14:anchorId="79E8ECF1" wp14:editId="77D6D268">
            <wp:simplePos x="0" y="0"/>
            <wp:positionH relativeFrom="margin">
              <wp:posOffset>0</wp:posOffset>
            </wp:positionH>
            <wp:positionV relativeFrom="margin">
              <wp:posOffset>-314325</wp:posOffset>
            </wp:positionV>
            <wp:extent cx="1493520"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93520" cy="742950"/>
                    </a:xfrm>
                    <a:prstGeom prst="rect">
                      <a:avLst/>
                    </a:prstGeom>
                    <a:noFill/>
                  </pic:spPr>
                </pic:pic>
              </a:graphicData>
            </a:graphic>
          </wp:anchor>
        </w:drawing>
      </w:r>
      <w:r w:rsidR="005E1E6D" w:rsidRPr="009E6DDC">
        <w:rPr>
          <w:rFonts w:ascii="Times New Roman" w:hAnsi="Times New Roman"/>
          <w:b w:val="0"/>
          <w:sz w:val="40"/>
          <w:szCs w:val="40"/>
        </w:rPr>
        <w:t>SCOPE OF WORK</w:t>
      </w:r>
    </w:p>
    <w:p w14:paraId="644B477C" w14:textId="3B470EBF" w:rsidR="006A16FC" w:rsidRPr="003A4AE0" w:rsidRDefault="00DC6138" w:rsidP="008D2102">
      <w:pPr>
        <w:spacing w:after="0"/>
        <w:jc w:val="center"/>
        <w:rPr>
          <w:rFonts w:ascii="Times New Roman" w:hAnsi="Times New Roman" w:cs="Times New Roman"/>
          <w:i/>
        </w:rPr>
      </w:pPr>
      <w:r>
        <w:rPr>
          <w:rFonts w:ascii="Times New Roman" w:hAnsi="Times New Roman" w:cs="Times New Roman"/>
          <w:i/>
        </w:rPr>
        <w:t>(</w:t>
      </w:r>
      <w:r w:rsidR="00A121FA" w:rsidRPr="003A4AE0">
        <w:rPr>
          <w:rFonts w:ascii="Times New Roman" w:hAnsi="Times New Roman" w:cs="Times New Roman"/>
          <w:i/>
        </w:rPr>
        <w:t>Recruitment, PSC Duties, and Performance Reviews)</w:t>
      </w:r>
      <w:r w:rsidR="00391D24" w:rsidRPr="003A4AE0">
        <w:rPr>
          <w:rFonts w:ascii="Times New Roman" w:hAnsi="Times New Roman" w:cs="Times New Roman"/>
          <w:i/>
        </w:rPr>
        <w:br/>
      </w:r>
    </w:p>
    <w:p w14:paraId="37023D69" w14:textId="77777777" w:rsidR="004814A7" w:rsidRPr="003A4AE0" w:rsidRDefault="004814A7" w:rsidP="008D2102">
      <w:pPr>
        <w:spacing w:after="0"/>
        <w:jc w:val="center"/>
        <w:rPr>
          <w:rFonts w:ascii="Times New Roman" w:hAnsi="Times New Roman" w:cs="Times New Roman"/>
          <w:b/>
        </w:rPr>
      </w:pPr>
    </w:p>
    <w:tbl>
      <w:tblPr>
        <w:tblStyle w:val="TableGrid"/>
        <w:tblW w:w="0" w:type="auto"/>
        <w:tblLook w:val="04A0" w:firstRow="1" w:lastRow="0" w:firstColumn="1" w:lastColumn="0" w:noHBand="0" w:noVBand="1"/>
      </w:tblPr>
      <w:tblGrid>
        <w:gridCol w:w="2058"/>
        <w:gridCol w:w="7292"/>
      </w:tblGrid>
      <w:tr w:rsidR="008D2102" w:rsidRPr="003A4AE0" w14:paraId="1B8D6E91" w14:textId="77777777" w:rsidTr="00BA789A">
        <w:tc>
          <w:tcPr>
            <w:tcW w:w="2058" w:type="dxa"/>
          </w:tcPr>
          <w:p w14:paraId="6BFAA50E" w14:textId="6A3AF15D" w:rsidR="00875939" w:rsidRPr="003A4AE0" w:rsidRDefault="004814A7" w:rsidP="008D2102">
            <w:pPr>
              <w:jc w:val="both"/>
              <w:rPr>
                <w:rFonts w:ascii="Times New Roman" w:hAnsi="Times New Roman" w:cs="Times New Roman"/>
              </w:rPr>
            </w:pPr>
            <w:r w:rsidRPr="003A4AE0">
              <w:rPr>
                <w:rFonts w:ascii="Times New Roman" w:hAnsi="Times New Roman" w:cs="Times New Roman"/>
                <w:b/>
              </w:rPr>
              <w:t>PSC Position Title</w:t>
            </w:r>
          </w:p>
        </w:tc>
        <w:tc>
          <w:tcPr>
            <w:tcW w:w="7292" w:type="dxa"/>
          </w:tcPr>
          <w:p w14:paraId="099B07F8" w14:textId="1408F034" w:rsidR="00875939" w:rsidRPr="003A4AE0" w:rsidRDefault="00CD6768" w:rsidP="00CD6768">
            <w:pPr>
              <w:jc w:val="both"/>
              <w:rPr>
                <w:rFonts w:ascii="Times New Roman" w:hAnsi="Times New Roman" w:cs="Times New Roman"/>
              </w:rPr>
            </w:pPr>
            <w:r>
              <w:rPr>
                <w:rFonts w:ascii="Times New Roman" w:hAnsi="Times New Roman" w:cs="Times New Roman"/>
              </w:rPr>
              <w:t>Program Manager Health</w:t>
            </w:r>
          </w:p>
        </w:tc>
      </w:tr>
      <w:tr w:rsidR="008D2102" w:rsidRPr="003A4AE0" w14:paraId="28FD63E4" w14:textId="77777777" w:rsidTr="00BA789A">
        <w:tc>
          <w:tcPr>
            <w:tcW w:w="2058" w:type="dxa"/>
          </w:tcPr>
          <w:p w14:paraId="5FB4D94E" w14:textId="191BAB12" w:rsidR="00875939" w:rsidRPr="003A4AE0" w:rsidRDefault="004814A7" w:rsidP="008D2102">
            <w:pPr>
              <w:jc w:val="both"/>
              <w:rPr>
                <w:rFonts w:ascii="Times New Roman" w:hAnsi="Times New Roman" w:cs="Times New Roman"/>
                <w:b/>
                <w:bCs/>
              </w:rPr>
            </w:pPr>
            <w:r w:rsidRPr="003A4AE0">
              <w:rPr>
                <w:rFonts w:ascii="Times New Roman" w:hAnsi="Times New Roman" w:cs="Times New Roman"/>
                <w:b/>
                <w:bCs/>
              </w:rPr>
              <w:t>Reports To</w:t>
            </w:r>
          </w:p>
        </w:tc>
        <w:tc>
          <w:tcPr>
            <w:tcW w:w="7292" w:type="dxa"/>
          </w:tcPr>
          <w:p w14:paraId="380167F1" w14:textId="19338741" w:rsidR="00875939" w:rsidRPr="003A4AE0" w:rsidRDefault="00CD6768" w:rsidP="008D2102">
            <w:pPr>
              <w:pStyle w:val="Header"/>
              <w:jc w:val="both"/>
              <w:rPr>
                <w:rFonts w:ascii="Times New Roman" w:hAnsi="Times New Roman"/>
                <w:sz w:val="22"/>
                <w:szCs w:val="22"/>
              </w:rPr>
            </w:pPr>
            <w:r w:rsidRPr="004A1B4A">
              <w:rPr>
                <w:rFonts w:ascii="Times New Roman" w:hAnsi="Times New Roman"/>
                <w:sz w:val="22"/>
                <w:szCs w:val="22"/>
              </w:rPr>
              <w:t>Director of Programming and Training</w:t>
            </w:r>
            <w:r w:rsidR="00400394">
              <w:rPr>
                <w:rFonts w:ascii="Times New Roman" w:hAnsi="Times New Roman"/>
                <w:sz w:val="22"/>
                <w:szCs w:val="22"/>
              </w:rPr>
              <w:t>)</w:t>
            </w:r>
          </w:p>
        </w:tc>
      </w:tr>
      <w:tr w:rsidR="008D2102" w:rsidRPr="003A4AE0" w14:paraId="22608B9C" w14:textId="77777777" w:rsidTr="00BA789A">
        <w:tc>
          <w:tcPr>
            <w:tcW w:w="2058" w:type="dxa"/>
          </w:tcPr>
          <w:p w14:paraId="1BEDE56A" w14:textId="0263DCFA" w:rsidR="004814A7" w:rsidRPr="003A4AE0" w:rsidRDefault="00287323" w:rsidP="008D2102">
            <w:pPr>
              <w:jc w:val="both"/>
              <w:rPr>
                <w:rFonts w:ascii="Times New Roman" w:hAnsi="Times New Roman" w:cs="Times New Roman"/>
                <w:b/>
                <w:bCs/>
              </w:rPr>
            </w:pPr>
            <w:r w:rsidRPr="003A4AE0">
              <w:rPr>
                <w:rFonts w:ascii="Times New Roman" w:hAnsi="Times New Roman" w:cs="Times New Roman"/>
                <w:b/>
                <w:bCs/>
              </w:rPr>
              <w:t xml:space="preserve">Supervises </w:t>
            </w:r>
          </w:p>
        </w:tc>
        <w:tc>
          <w:tcPr>
            <w:tcW w:w="7292" w:type="dxa"/>
          </w:tcPr>
          <w:p w14:paraId="1086E735" w14:textId="02B7F923" w:rsidR="004814A7" w:rsidRPr="003A4AE0" w:rsidRDefault="00CD6768" w:rsidP="008D2102">
            <w:pPr>
              <w:pStyle w:val="Header"/>
              <w:jc w:val="both"/>
              <w:rPr>
                <w:rFonts w:ascii="Times New Roman" w:hAnsi="Times New Roman"/>
                <w:sz w:val="22"/>
                <w:szCs w:val="22"/>
              </w:rPr>
            </w:pPr>
            <w:r w:rsidRPr="004A1B4A">
              <w:rPr>
                <w:rFonts w:ascii="Times New Roman" w:hAnsi="Times New Roman"/>
                <w:sz w:val="22"/>
                <w:szCs w:val="22"/>
              </w:rPr>
              <w:t>Programming and Training Assistant</w:t>
            </w:r>
          </w:p>
        </w:tc>
      </w:tr>
      <w:tr w:rsidR="008D2CAB" w:rsidRPr="003A4AE0" w14:paraId="679078E0" w14:textId="77777777" w:rsidTr="00BA789A">
        <w:tc>
          <w:tcPr>
            <w:tcW w:w="2058" w:type="dxa"/>
          </w:tcPr>
          <w:p w14:paraId="257E45C5" w14:textId="686D1B11" w:rsidR="008D2CAB" w:rsidRPr="003A4AE0" w:rsidRDefault="008D2CAB" w:rsidP="008D2CAB">
            <w:pPr>
              <w:jc w:val="both"/>
              <w:rPr>
                <w:rFonts w:ascii="Times New Roman" w:hAnsi="Times New Roman" w:cs="Times New Roman"/>
                <w:b/>
                <w:bCs/>
              </w:rPr>
            </w:pPr>
            <w:r w:rsidRPr="008D2CAB">
              <w:rPr>
                <w:rFonts w:ascii="Times New Roman" w:hAnsi="Times New Roman" w:cs="Times New Roman"/>
                <w:b/>
                <w:bCs/>
              </w:rPr>
              <w:t>Base Salary</w:t>
            </w:r>
            <w:r w:rsidRPr="008D2CAB">
              <w:rPr>
                <w:rFonts w:ascii="Times New Roman" w:hAnsi="Times New Roman" w:cs="Times New Roman"/>
                <w:b/>
                <w:bCs/>
              </w:rPr>
              <w:tab/>
            </w:r>
          </w:p>
        </w:tc>
        <w:tc>
          <w:tcPr>
            <w:tcW w:w="7292" w:type="dxa"/>
          </w:tcPr>
          <w:p w14:paraId="78476F94" w14:textId="3CB44FFD" w:rsidR="008D2CAB" w:rsidRPr="008D2CAB" w:rsidRDefault="008D2CAB" w:rsidP="008D2102">
            <w:pPr>
              <w:pStyle w:val="Header"/>
              <w:jc w:val="both"/>
              <w:rPr>
                <w:rFonts w:ascii="Times New Roman" w:hAnsi="Times New Roman"/>
                <w:sz w:val="22"/>
                <w:szCs w:val="22"/>
              </w:rPr>
            </w:pPr>
            <w:r w:rsidRPr="008D2CAB">
              <w:rPr>
                <w:rFonts w:ascii="Times New Roman" w:hAnsi="Times New Roman"/>
                <w:bCs/>
                <w:sz w:val="22"/>
              </w:rPr>
              <w:t>106,244,245 SLL plus benefits</w:t>
            </w:r>
          </w:p>
        </w:tc>
      </w:tr>
    </w:tbl>
    <w:p w14:paraId="6CD8B1B7" w14:textId="77777777" w:rsidR="00875939" w:rsidRPr="003A4AE0" w:rsidRDefault="00875939" w:rsidP="008D2102">
      <w:pPr>
        <w:spacing w:after="0"/>
        <w:jc w:val="both"/>
        <w:rPr>
          <w:rFonts w:ascii="Times New Roman" w:hAnsi="Times New Roman" w:cs="Times New Roman"/>
        </w:rPr>
      </w:pPr>
    </w:p>
    <w:p w14:paraId="5026B5B6" w14:textId="612FF0E8" w:rsidR="00032DF5" w:rsidRPr="003A4AE0" w:rsidRDefault="004814A7" w:rsidP="0068536E">
      <w:pPr>
        <w:pStyle w:val="ListParagraph"/>
        <w:numPr>
          <w:ilvl w:val="0"/>
          <w:numId w:val="28"/>
        </w:numPr>
        <w:spacing w:after="0" w:line="240" w:lineRule="auto"/>
        <w:jc w:val="both"/>
        <w:outlineLvl w:val="4"/>
        <w:rPr>
          <w:rFonts w:ascii="Times New Roman" w:eastAsia="Times New Roman" w:hAnsi="Times New Roman" w:cs="Times New Roman"/>
          <w:b/>
        </w:rPr>
      </w:pPr>
      <w:r w:rsidRPr="003A4AE0">
        <w:rPr>
          <w:rFonts w:ascii="Times New Roman" w:eastAsia="Times New Roman" w:hAnsi="Times New Roman" w:cs="Times New Roman"/>
          <w:b/>
        </w:rPr>
        <w:t xml:space="preserve">Minimum </w:t>
      </w:r>
      <w:r w:rsidR="005A0B8E" w:rsidRPr="003A4AE0">
        <w:rPr>
          <w:rFonts w:ascii="Times New Roman" w:eastAsia="Times New Roman" w:hAnsi="Times New Roman" w:cs="Times New Roman"/>
          <w:b/>
        </w:rPr>
        <w:t>Requirements:</w:t>
      </w:r>
    </w:p>
    <w:p w14:paraId="7815E73F" w14:textId="138FDCE5" w:rsidR="00032DF5" w:rsidRPr="003A4AE0" w:rsidRDefault="005A0B8E" w:rsidP="00626519">
      <w:pPr>
        <w:pStyle w:val="NoSpacing"/>
        <w:ind w:firstLine="360"/>
        <w:rPr>
          <w:rFonts w:ascii="Times New Roman" w:hAnsi="Times New Roman" w:cs="Times New Roman"/>
        </w:rPr>
      </w:pPr>
      <w:r w:rsidRPr="003A4AE0">
        <w:rPr>
          <w:rFonts w:ascii="Times New Roman" w:hAnsi="Times New Roman" w:cs="Times New Roman"/>
        </w:rPr>
        <w:t>At a minimum, t</w:t>
      </w:r>
      <w:r w:rsidR="00032DF5" w:rsidRPr="003A4AE0">
        <w:rPr>
          <w:rFonts w:ascii="Times New Roman" w:hAnsi="Times New Roman" w:cs="Times New Roman"/>
        </w:rPr>
        <w:t>he successful candidate</w:t>
      </w:r>
      <w:r w:rsidRPr="003A4AE0">
        <w:rPr>
          <w:rFonts w:ascii="Times New Roman" w:hAnsi="Times New Roman" w:cs="Times New Roman"/>
        </w:rPr>
        <w:t>’s CV</w:t>
      </w:r>
      <w:r w:rsidR="00032DF5" w:rsidRPr="003A4AE0">
        <w:rPr>
          <w:rFonts w:ascii="Times New Roman" w:hAnsi="Times New Roman" w:cs="Times New Roman"/>
        </w:rPr>
        <w:t xml:space="preserve"> </w:t>
      </w:r>
      <w:r w:rsidR="007C5EAB" w:rsidRPr="003A4AE0">
        <w:rPr>
          <w:rFonts w:ascii="Times New Roman" w:hAnsi="Times New Roman" w:cs="Times New Roman"/>
        </w:rPr>
        <w:t xml:space="preserve">must </w:t>
      </w:r>
      <w:r w:rsidRPr="003A4AE0">
        <w:rPr>
          <w:rFonts w:ascii="Times New Roman" w:hAnsi="Times New Roman" w:cs="Times New Roman"/>
        </w:rPr>
        <w:t>demonstrate</w:t>
      </w:r>
      <w:r w:rsidR="00032DF5" w:rsidRPr="003A4AE0">
        <w:rPr>
          <w:rFonts w:ascii="Times New Roman" w:hAnsi="Times New Roman" w:cs="Times New Roman"/>
        </w:rPr>
        <w:t xml:space="preserve"> the following: </w:t>
      </w:r>
    </w:p>
    <w:p w14:paraId="7B555DCF" w14:textId="62FA89D6" w:rsidR="000A6499" w:rsidRPr="003A4AE0" w:rsidRDefault="004814A7" w:rsidP="008D2102">
      <w:pPr>
        <w:numPr>
          <w:ilvl w:val="0"/>
          <w:numId w:val="8"/>
        </w:numPr>
        <w:spacing w:after="0" w:line="240" w:lineRule="auto"/>
        <w:contextualSpacing/>
        <w:jc w:val="both"/>
        <w:rPr>
          <w:rFonts w:ascii="Times New Roman" w:hAnsi="Times New Roman" w:cs="Times New Roman"/>
        </w:rPr>
      </w:pPr>
      <w:r w:rsidRPr="003A4AE0">
        <w:rPr>
          <w:rFonts w:ascii="Times New Roman" w:hAnsi="Times New Roman" w:cs="Times New Roman"/>
        </w:rPr>
        <w:t xml:space="preserve">Education/Certification: </w:t>
      </w:r>
      <w:r w:rsidR="009D6271" w:rsidRPr="009D6271">
        <w:rPr>
          <w:rFonts w:ascii="Times New Roman" w:hAnsi="Times New Roman" w:cs="Times New Roman"/>
        </w:rPr>
        <w:t>University degree in</w:t>
      </w:r>
      <w:r w:rsidR="009D6271">
        <w:t xml:space="preserve"> </w:t>
      </w:r>
      <w:r w:rsidR="009D6271" w:rsidRPr="004A1B4A">
        <w:rPr>
          <w:rFonts w:ascii="Times New Roman" w:hAnsi="Times New Roman" w:cs="Times New Roman"/>
        </w:rPr>
        <w:t>public health,</w:t>
      </w:r>
      <w:bookmarkStart w:id="0" w:name="_GoBack"/>
      <w:bookmarkEnd w:id="0"/>
      <w:r w:rsidR="009D6271" w:rsidRPr="004A1B4A">
        <w:rPr>
          <w:rFonts w:ascii="Times New Roman" w:hAnsi="Times New Roman" w:cs="Times New Roman"/>
        </w:rPr>
        <w:t xml:space="preserve"> epidemiology, social behavioral sciences, international or community development, or a related field</w:t>
      </w:r>
    </w:p>
    <w:p w14:paraId="14FCCD35" w14:textId="3EEEE2ED" w:rsidR="001E4595" w:rsidRPr="003A4AE0" w:rsidRDefault="005A0B8E" w:rsidP="008D2102">
      <w:pPr>
        <w:numPr>
          <w:ilvl w:val="0"/>
          <w:numId w:val="8"/>
        </w:numPr>
        <w:spacing w:after="0" w:line="240" w:lineRule="auto"/>
        <w:contextualSpacing/>
        <w:jc w:val="both"/>
        <w:rPr>
          <w:rFonts w:ascii="Times New Roman" w:hAnsi="Times New Roman" w:cs="Times New Roman"/>
        </w:rPr>
      </w:pPr>
      <w:r w:rsidRPr="003A4AE0">
        <w:rPr>
          <w:rFonts w:ascii="Times New Roman" w:hAnsi="Times New Roman" w:cs="Times New Roman"/>
        </w:rPr>
        <w:t xml:space="preserve">Years of </w:t>
      </w:r>
      <w:r w:rsidR="004814A7" w:rsidRPr="003A4AE0">
        <w:rPr>
          <w:rFonts w:ascii="Times New Roman" w:hAnsi="Times New Roman" w:cs="Times New Roman"/>
        </w:rPr>
        <w:t xml:space="preserve">Experience: </w:t>
      </w:r>
      <w:r w:rsidR="00CD6768">
        <w:rPr>
          <w:rFonts w:ascii="Times New Roman" w:hAnsi="Times New Roman" w:cs="Times New Roman"/>
        </w:rPr>
        <w:t xml:space="preserve">A minimum of </w:t>
      </w:r>
      <w:r w:rsidR="00CD6768" w:rsidRPr="004A1B4A">
        <w:rPr>
          <w:rFonts w:ascii="Times New Roman" w:hAnsi="Times New Roman" w:cs="Times New Roman"/>
        </w:rPr>
        <w:t>5 years of experience as an adult educator, community outreach worker, social mobilization officer, and/or development specialist</w:t>
      </w:r>
      <w:r w:rsidR="00CD6768">
        <w:rPr>
          <w:rFonts w:ascii="Times New Roman" w:hAnsi="Times New Roman" w:cs="Times New Roman"/>
        </w:rPr>
        <w:t>.</w:t>
      </w:r>
    </w:p>
    <w:p w14:paraId="5A8997F3" w14:textId="77777777" w:rsidR="00CD6768" w:rsidRPr="004A1B4A" w:rsidRDefault="00CD6768" w:rsidP="00CD6768">
      <w:pPr>
        <w:numPr>
          <w:ilvl w:val="0"/>
          <w:numId w:val="8"/>
        </w:numPr>
        <w:spacing w:after="0" w:line="240" w:lineRule="auto"/>
        <w:contextualSpacing/>
        <w:jc w:val="both"/>
        <w:rPr>
          <w:rFonts w:ascii="Times New Roman" w:hAnsi="Times New Roman" w:cs="Times New Roman"/>
        </w:rPr>
      </w:pPr>
      <w:r w:rsidRPr="004A1B4A">
        <w:rPr>
          <w:rFonts w:ascii="Times New Roman" w:hAnsi="Times New Roman" w:cs="Times New Roman"/>
        </w:rPr>
        <w:t xml:space="preserve">Proficiency in oral and written English. </w:t>
      </w:r>
    </w:p>
    <w:p w14:paraId="6B9730CC" w14:textId="77777777" w:rsidR="00CD6768" w:rsidRPr="004A1B4A" w:rsidRDefault="00CD6768" w:rsidP="00CD6768">
      <w:pPr>
        <w:numPr>
          <w:ilvl w:val="0"/>
          <w:numId w:val="8"/>
        </w:numPr>
        <w:spacing w:after="0" w:line="240" w:lineRule="auto"/>
        <w:contextualSpacing/>
        <w:jc w:val="both"/>
        <w:rPr>
          <w:rFonts w:ascii="Times New Roman" w:hAnsi="Times New Roman" w:cs="Times New Roman"/>
        </w:rPr>
      </w:pPr>
      <w:r w:rsidRPr="004A1B4A">
        <w:rPr>
          <w:rFonts w:ascii="Times New Roman" w:hAnsi="Times New Roman" w:cs="Times New Roman"/>
        </w:rPr>
        <w:t xml:space="preserve">Experience working in a cross-cultural environment. </w:t>
      </w:r>
    </w:p>
    <w:p w14:paraId="22380084" w14:textId="136546DB" w:rsidR="00CD6768" w:rsidRPr="004A1B4A" w:rsidRDefault="00CD6768" w:rsidP="00CD6768">
      <w:pPr>
        <w:numPr>
          <w:ilvl w:val="0"/>
          <w:numId w:val="8"/>
        </w:numPr>
        <w:spacing w:after="0" w:line="240" w:lineRule="auto"/>
        <w:contextualSpacing/>
        <w:jc w:val="both"/>
        <w:rPr>
          <w:rFonts w:ascii="Times New Roman" w:hAnsi="Times New Roman" w:cs="Times New Roman"/>
        </w:rPr>
      </w:pPr>
      <w:r w:rsidRPr="004A1B4A">
        <w:rPr>
          <w:rFonts w:ascii="Times New Roman" w:hAnsi="Times New Roman" w:cs="Times New Roman"/>
        </w:rPr>
        <w:t>5 years of experience in the Sierra Leonean national health systems</w:t>
      </w:r>
      <w:r w:rsidR="009D6271">
        <w:rPr>
          <w:rFonts w:ascii="Times New Roman" w:hAnsi="Times New Roman" w:cs="Times New Roman"/>
        </w:rPr>
        <w:t>.</w:t>
      </w:r>
    </w:p>
    <w:p w14:paraId="59788BE9" w14:textId="2F5BF043" w:rsidR="00CD6768" w:rsidRPr="004A1B4A" w:rsidRDefault="00CD6768" w:rsidP="00CD6768">
      <w:pPr>
        <w:numPr>
          <w:ilvl w:val="0"/>
          <w:numId w:val="8"/>
        </w:numPr>
        <w:spacing w:after="0" w:line="240" w:lineRule="auto"/>
        <w:contextualSpacing/>
        <w:jc w:val="both"/>
        <w:rPr>
          <w:rFonts w:ascii="Times New Roman" w:hAnsi="Times New Roman" w:cs="Times New Roman"/>
        </w:rPr>
      </w:pPr>
      <w:r w:rsidRPr="004A1B4A">
        <w:rPr>
          <w:rFonts w:ascii="Times New Roman" w:hAnsi="Times New Roman" w:cs="Times New Roman"/>
        </w:rPr>
        <w:t>4 years of program and staff management experience</w:t>
      </w:r>
      <w:r w:rsidR="009D6271">
        <w:rPr>
          <w:rFonts w:ascii="Times New Roman" w:hAnsi="Times New Roman" w:cs="Times New Roman"/>
        </w:rPr>
        <w:t>.</w:t>
      </w:r>
    </w:p>
    <w:p w14:paraId="44C2CF91" w14:textId="751D16B9" w:rsidR="00CD6768" w:rsidRPr="00CD6768" w:rsidRDefault="00CD6768" w:rsidP="00CD6768">
      <w:pPr>
        <w:numPr>
          <w:ilvl w:val="0"/>
          <w:numId w:val="8"/>
        </w:numPr>
        <w:spacing w:after="0" w:line="240" w:lineRule="auto"/>
        <w:contextualSpacing/>
        <w:jc w:val="both"/>
        <w:rPr>
          <w:rFonts w:ascii="Times New Roman" w:hAnsi="Times New Roman" w:cs="Times New Roman"/>
        </w:rPr>
      </w:pPr>
      <w:r w:rsidRPr="004A1B4A">
        <w:rPr>
          <w:rFonts w:ascii="Times New Roman" w:hAnsi="Times New Roman" w:cs="Times New Roman"/>
        </w:rPr>
        <w:t>3 years promoting behavior change principles</w:t>
      </w:r>
      <w:r w:rsidR="009D6271">
        <w:rPr>
          <w:rFonts w:ascii="Times New Roman" w:hAnsi="Times New Roman" w:cs="Times New Roman"/>
        </w:rPr>
        <w:t>.</w:t>
      </w:r>
    </w:p>
    <w:p w14:paraId="6CC42241" w14:textId="77777777" w:rsidR="000A6499" w:rsidRPr="003A4AE0" w:rsidRDefault="000A6499" w:rsidP="008D2102">
      <w:pPr>
        <w:numPr>
          <w:ilvl w:val="0"/>
          <w:numId w:val="8"/>
        </w:numPr>
        <w:spacing w:after="0" w:line="240" w:lineRule="auto"/>
        <w:contextualSpacing/>
        <w:jc w:val="both"/>
        <w:rPr>
          <w:rFonts w:ascii="Times New Roman" w:hAnsi="Times New Roman" w:cs="Times New Roman"/>
        </w:rPr>
      </w:pPr>
      <w:r w:rsidRPr="003A4AE0">
        <w:rPr>
          <w:rFonts w:ascii="Times New Roman" w:hAnsi="Times New Roman" w:cs="Times New Roman"/>
        </w:rPr>
        <w:t>Knowledge of MS Office computer applications (Word, Excel, Outlook).</w:t>
      </w:r>
    </w:p>
    <w:p w14:paraId="64395739" w14:textId="77777777" w:rsidR="004814A7" w:rsidRPr="003A4AE0" w:rsidRDefault="004814A7" w:rsidP="008D2102">
      <w:pPr>
        <w:spacing w:after="0" w:line="240" w:lineRule="auto"/>
        <w:jc w:val="both"/>
        <w:outlineLvl w:val="4"/>
        <w:rPr>
          <w:rFonts w:ascii="Times New Roman" w:eastAsia="Times New Roman" w:hAnsi="Times New Roman" w:cs="Times New Roman"/>
          <w:b/>
        </w:rPr>
      </w:pPr>
    </w:p>
    <w:p w14:paraId="06D420BE" w14:textId="470A2EEA" w:rsidR="004814A7" w:rsidRPr="003A4AE0" w:rsidRDefault="004814A7" w:rsidP="0068536E">
      <w:pPr>
        <w:pStyle w:val="ListParagraph"/>
        <w:numPr>
          <w:ilvl w:val="0"/>
          <w:numId w:val="28"/>
        </w:numPr>
        <w:spacing w:after="0" w:line="240" w:lineRule="auto"/>
        <w:jc w:val="both"/>
        <w:outlineLvl w:val="4"/>
        <w:rPr>
          <w:rFonts w:ascii="Times New Roman" w:eastAsia="Times New Roman" w:hAnsi="Times New Roman" w:cs="Times New Roman"/>
          <w:b/>
        </w:rPr>
      </w:pPr>
      <w:r w:rsidRPr="003A4AE0">
        <w:rPr>
          <w:rFonts w:ascii="Times New Roman" w:eastAsia="Times New Roman" w:hAnsi="Times New Roman" w:cs="Times New Roman"/>
          <w:b/>
        </w:rPr>
        <w:t>Preferred Qualifications</w:t>
      </w:r>
      <w:r w:rsidR="00C577EC" w:rsidRPr="003A4AE0">
        <w:rPr>
          <w:rFonts w:ascii="Times New Roman" w:eastAsia="Times New Roman" w:hAnsi="Times New Roman" w:cs="Times New Roman"/>
          <w:b/>
        </w:rPr>
        <w:t>:</w:t>
      </w:r>
    </w:p>
    <w:p w14:paraId="483B3004" w14:textId="5EF7D726" w:rsidR="009D6271" w:rsidRPr="003A4AE0" w:rsidRDefault="009D6271" w:rsidP="008D2102">
      <w:pPr>
        <w:pStyle w:val="ListParagraph"/>
        <w:numPr>
          <w:ilvl w:val="0"/>
          <w:numId w:val="16"/>
        </w:numPr>
        <w:spacing w:after="0" w:line="240" w:lineRule="auto"/>
        <w:jc w:val="both"/>
        <w:outlineLvl w:val="4"/>
        <w:rPr>
          <w:rFonts w:ascii="Times New Roman" w:eastAsia="Times New Roman" w:hAnsi="Times New Roman" w:cs="Times New Roman"/>
          <w:b/>
        </w:rPr>
      </w:pPr>
      <w:r w:rsidRPr="004A1B4A">
        <w:rPr>
          <w:rFonts w:ascii="Times New Roman" w:hAnsi="Times New Roman" w:cs="Times New Roman"/>
        </w:rPr>
        <w:t>Master’s Degree in public health, epidemiology, social behavioral sciences, international or community development, or a related field</w:t>
      </w:r>
      <w:r>
        <w:rPr>
          <w:rFonts w:ascii="Times New Roman" w:hAnsi="Times New Roman" w:cs="Times New Roman"/>
        </w:rPr>
        <w:t xml:space="preserve"> </w:t>
      </w:r>
    </w:p>
    <w:p w14:paraId="7D696328" w14:textId="77777777" w:rsidR="000C1C19" w:rsidRPr="003A4AE0" w:rsidRDefault="000C1C19" w:rsidP="008D2102">
      <w:pPr>
        <w:spacing w:after="0" w:line="240" w:lineRule="auto"/>
        <w:contextualSpacing/>
        <w:jc w:val="both"/>
        <w:rPr>
          <w:rFonts w:ascii="Times New Roman" w:eastAsia="Times New Roman" w:hAnsi="Times New Roman" w:cs="Times New Roman"/>
          <w:b/>
        </w:rPr>
      </w:pPr>
    </w:p>
    <w:p w14:paraId="4F0DF489" w14:textId="77777777" w:rsidR="00427CAC" w:rsidRPr="003A4AE0" w:rsidRDefault="00427CAC" w:rsidP="008D2102">
      <w:pPr>
        <w:spacing w:after="0" w:line="240" w:lineRule="auto"/>
        <w:contextualSpacing/>
        <w:jc w:val="both"/>
        <w:rPr>
          <w:rFonts w:ascii="Times New Roman" w:hAnsi="Times New Roman" w:cs="Times New Roman"/>
          <w:bCs/>
        </w:rPr>
      </w:pPr>
    </w:p>
    <w:p w14:paraId="656B011C" w14:textId="7F12BFBA" w:rsidR="006060D1" w:rsidRPr="003A4AE0" w:rsidRDefault="00087B17" w:rsidP="0068536E">
      <w:pPr>
        <w:pStyle w:val="ListParagraph"/>
        <w:numPr>
          <w:ilvl w:val="0"/>
          <w:numId w:val="28"/>
        </w:numPr>
        <w:spacing w:after="0" w:line="240" w:lineRule="auto"/>
        <w:jc w:val="both"/>
        <w:outlineLvl w:val="4"/>
        <w:rPr>
          <w:rFonts w:ascii="Times New Roman" w:eastAsia="Times New Roman" w:hAnsi="Times New Roman" w:cs="Times New Roman"/>
          <w:b/>
          <w:i/>
        </w:rPr>
      </w:pPr>
      <w:r w:rsidRPr="003A4AE0">
        <w:rPr>
          <w:rFonts w:ascii="Times New Roman" w:eastAsia="Times New Roman" w:hAnsi="Times New Roman" w:cs="Times New Roman"/>
          <w:b/>
        </w:rPr>
        <w:t>Background</w:t>
      </w:r>
    </w:p>
    <w:p w14:paraId="25D35094" w14:textId="1906CB89" w:rsidR="00FF2148" w:rsidRPr="00DD30D4" w:rsidRDefault="00FF2148" w:rsidP="00FF2148">
      <w:pPr>
        <w:pStyle w:val="Default"/>
        <w:ind w:left="360"/>
        <w:jc w:val="both"/>
        <w:rPr>
          <w:rFonts w:eastAsiaTheme="minorHAnsi"/>
          <w:color w:val="auto"/>
          <w:sz w:val="22"/>
          <w:szCs w:val="22"/>
        </w:rPr>
      </w:pPr>
      <w:r w:rsidRPr="00DD30D4">
        <w:rPr>
          <w:rFonts w:eastAsiaTheme="minorHAnsi"/>
          <w:color w:val="auto"/>
          <w:sz w:val="22"/>
          <w:szCs w:val="22"/>
        </w:rPr>
        <w:t>The mission of Peace Corps worldwide is to promote peace and friendship. Peace Corps was invited to Sierra Leone in 196</w:t>
      </w:r>
      <w:r w:rsidR="00043FA0">
        <w:rPr>
          <w:rFonts w:eastAsiaTheme="minorHAnsi"/>
          <w:color w:val="auto"/>
          <w:sz w:val="22"/>
          <w:szCs w:val="22"/>
        </w:rPr>
        <w:t>2</w:t>
      </w:r>
      <w:r w:rsidRPr="00DD30D4">
        <w:rPr>
          <w:rFonts w:eastAsiaTheme="minorHAnsi"/>
          <w:color w:val="auto"/>
          <w:sz w:val="22"/>
          <w:szCs w:val="22"/>
        </w:rPr>
        <w:t>, since then hundreds of Peace Corps Volunteers has worked in the fields of Education, Health, Agriculture community development etc. The work of Peace Corps Contractor does not limit itself to the role: active support of the Peace Corps mission is paramount to the job because contractors are representatives of Peace Corps in Sierra Leone.</w:t>
      </w:r>
    </w:p>
    <w:p w14:paraId="36C71030" w14:textId="77777777" w:rsidR="00FF2148" w:rsidRPr="00DD30D4" w:rsidRDefault="00FF2148" w:rsidP="00FF2148">
      <w:pPr>
        <w:pStyle w:val="Default"/>
        <w:ind w:left="360"/>
        <w:jc w:val="both"/>
        <w:rPr>
          <w:rFonts w:eastAsiaTheme="minorHAnsi"/>
          <w:color w:val="auto"/>
          <w:sz w:val="22"/>
          <w:szCs w:val="22"/>
        </w:rPr>
      </w:pPr>
    </w:p>
    <w:p w14:paraId="0DC4D3C9" w14:textId="77777777" w:rsidR="00FF2148" w:rsidRPr="00DD30D4" w:rsidRDefault="00FF2148" w:rsidP="00FF2148">
      <w:pPr>
        <w:spacing w:after="0" w:line="240" w:lineRule="auto"/>
        <w:ind w:left="360"/>
        <w:jc w:val="both"/>
        <w:outlineLvl w:val="4"/>
        <w:rPr>
          <w:rFonts w:ascii="Times New Roman" w:eastAsia="Times New Roman" w:hAnsi="Times New Roman" w:cs="Times New Roman"/>
        </w:rPr>
      </w:pPr>
      <w:r w:rsidRPr="00DD30D4">
        <w:rPr>
          <w:rFonts w:ascii="Times New Roman" w:eastAsia="Times New Roman" w:hAnsi="Times New Roman" w:cs="Times New Roman"/>
        </w:rPr>
        <w:t xml:space="preserve">Peace Corps’ mission is to promote Peace and friendship by fulfilling three goals: </w:t>
      </w:r>
    </w:p>
    <w:p w14:paraId="52FD9166" w14:textId="77777777" w:rsidR="00FF2148" w:rsidRPr="00DD30D4" w:rsidRDefault="00FF2148" w:rsidP="00FF2148">
      <w:pPr>
        <w:pStyle w:val="ListParagraph"/>
        <w:numPr>
          <w:ilvl w:val="0"/>
          <w:numId w:val="2"/>
        </w:numPr>
        <w:spacing w:after="0" w:line="240" w:lineRule="auto"/>
        <w:ind w:left="810"/>
        <w:jc w:val="both"/>
        <w:outlineLvl w:val="4"/>
        <w:rPr>
          <w:rFonts w:ascii="Times New Roman" w:eastAsia="Times New Roman" w:hAnsi="Times New Roman" w:cs="Times New Roman"/>
        </w:rPr>
      </w:pPr>
      <w:r w:rsidRPr="00DD30D4">
        <w:rPr>
          <w:rFonts w:ascii="Times New Roman" w:eastAsia="Times New Roman" w:hAnsi="Times New Roman" w:cs="Times New Roman"/>
        </w:rPr>
        <w:t>To help the people of interested countries in meeting their need for trained men and women</w:t>
      </w:r>
    </w:p>
    <w:p w14:paraId="64BFC58D" w14:textId="77777777" w:rsidR="00FF2148" w:rsidRPr="00DD30D4" w:rsidRDefault="00FF2148" w:rsidP="00FF2148">
      <w:pPr>
        <w:pStyle w:val="ListParagraph"/>
        <w:numPr>
          <w:ilvl w:val="0"/>
          <w:numId w:val="2"/>
        </w:numPr>
        <w:spacing w:after="0" w:line="240" w:lineRule="auto"/>
        <w:ind w:left="810"/>
        <w:jc w:val="both"/>
        <w:outlineLvl w:val="4"/>
        <w:rPr>
          <w:rFonts w:ascii="Times New Roman" w:eastAsia="Times New Roman" w:hAnsi="Times New Roman" w:cs="Times New Roman"/>
        </w:rPr>
      </w:pPr>
      <w:r w:rsidRPr="00DD30D4">
        <w:rPr>
          <w:rFonts w:ascii="Times New Roman" w:eastAsia="Times New Roman" w:hAnsi="Times New Roman" w:cs="Times New Roman"/>
        </w:rPr>
        <w:t xml:space="preserve">To help promote a better understanding of Americans on the part of the peoples served </w:t>
      </w:r>
    </w:p>
    <w:p w14:paraId="2C0AA7B6" w14:textId="77777777" w:rsidR="00FF2148" w:rsidRPr="00DD30D4" w:rsidRDefault="00FF2148" w:rsidP="00FF2148">
      <w:pPr>
        <w:pStyle w:val="ListParagraph"/>
        <w:numPr>
          <w:ilvl w:val="0"/>
          <w:numId w:val="2"/>
        </w:numPr>
        <w:spacing w:after="0" w:line="240" w:lineRule="auto"/>
        <w:ind w:left="810"/>
        <w:jc w:val="both"/>
        <w:outlineLvl w:val="4"/>
        <w:rPr>
          <w:rFonts w:ascii="Times New Roman" w:eastAsia="Times New Roman" w:hAnsi="Times New Roman" w:cs="Times New Roman"/>
        </w:rPr>
      </w:pPr>
      <w:r w:rsidRPr="00DD30D4">
        <w:rPr>
          <w:rFonts w:ascii="Times New Roman" w:eastAsia="Times New Roman" w:hAnsi="Times New Roman" w:cs="Times New Roman"/>
        </w:rPr>
        <w:t>To help promote a better understanding of other peoples on the part of Americans</w:t>
      </w:r>
    </w:p>
    <w:p w14:paraId="5CE34EEB" w14:textId="77777777" w:rsidR="006060D1" w:rsidRPr="003A4AE0" w:rsidRDefault="006060D1" w:rsidP="008D2102">
      <w:pPr>
        <w:spacing w:after="0" w:line="240" w:lineRule="auto"/>
        <w:outlineLvl w:val="4"/>
        <w:rPr>
          <w:rFonts w:ascii="Times New Roman" w:eastAsia="Times New Roman" w:hAnsi="Times New Roman" w:cs="Times New Roman"/>
        </w:rPr>
      </w:pPr>
    </w:p>
    <w:p w14:paraId="17576B7C" w14:textId="69ABC9D1" w:rsidR="00087B17" w:rsidRPr="003A4AE0" w:rsidRDefault="006060D1" w:rsidP="0068536E">
      <w:pPr>
        <w:pStyle w:val="ListParagraph"/>
        <w:numPr>
          <w:ilvl w:val="0"/>
          <w:numId w:val="28"/>
        </w:numPr>
        <w:spacing w:after="0" w:line="240" w:lineRule="auto"/>
        <w:jc w:val="both"/>
        <w:outlineLvl w:val="4"/>
        <w:rPr>
          <w:rFonts w:ascii="Times New Roman" w:eastAsia="Times New Roman" w:hAnsi="Times New Roman" w:cs="Times New Roman"/>
          <w:b/>
        </w:rPr>
      </w:pPr>
      <w:r w:rsidRPr="003A4AE0">
        <w:rPr>
          <w:rFonts w:ascii="Times New Roman" w:eastAsia="Times New Roman" w:hAnsi="Times New Roman" w:cs="Times New Roman"/>
          <w:b/>
        </w:rPr>
        <w:t xml:space="preserve">Objective </w:t>
      </w:r>
      <w:r w:rsidR="005A0B8E" w:rsidRPr="003A4AE0">
        <w:rPr>
          <w:rFonts w:ascii="Times New Roman" w:eastAsia="Times New Roman" w:hAnsi="Times New Roman" w:cs="Times New Roman"/>
          <w:b/>
        </w:rPr>
        <w:t>of the Position</w:t>
      </w:r>
    </w:p>
    <w:p w14:paraId="0FC32CEC" w14:textId="55D326A8" w:rsidR="00267B2C" w:rsidRPr="003A4AE0" w:rsidRDefault="009D6271" w:rsidP="00C660B9">
      <w:pPr>
        <w:spacing w:after="0" w:line="240" w:lineRule="auto"/>
        <w:ind w:left="360"/>
        <w:outlineLvl w:val="4"/>
        <w:rPr>
          <w:rFonts w:ascii="Times New Roman" w:hAnsi="Times New Roman" w:cs="Times New Roman"/>
          <w:bCs/>
        </w:rPr>
      </w:pPr>
      <w:r w:rsidRPr="00C22584">
        <w:rPr>
          <w:rFonts w:ascii="Times New Roman" w:eastAsia="Times New Roman" w:hAnsi="Times New Roman" w:cs="Times New Roman"/>
        </w:rPr>
        <w:t xml:space="preserve">Under the direction of the </w:t>
      </w:r>
      <w:r w:rsidRPr="004A1B4A">
        <w:rPr>
          <w:rFonts w:ascii="Times New Roman" w:eastAsia="Times New Roman" w:hAnsi="Times New Roman" w:cs="Times New Roman"/>
        </w:rPr>
        <w:t xml:space="preserve">Director of Programming and Training </w:t>
      </w:r>
      <w:r w:rsidRPr="00C22584">
        <w:rPr>
          <w:rFonts w:ascii="Times New Roman" w:eastAsia="Times New Roman" w:hAnsi="Times New Roman" w:cs="Times New Roman"/>
        </w:rPr>
        <w:t>and in collaboration wi</w:t>
      </w:r>
      <w:r>
        <w:rPr>
          <w:rFonts w:ascii="Times New Roman" w:eastAsia="Times New Roman" w:hAnsi="Times New Roman" w:cs="Times New Roman"/>
        </w:rPr>
        <w:t>th other Programming Staff, the Program Manager -Health</w:t>
      </w:r>
      <w:r w:rsidRPr="00C22584">
        <w:rPr>
          <w:rFonts w:ascii="Times New Roman" w:eastAsia="Times New Roman" w:hAnsi="Times New Roman" w:cs="Times New Roman"/>
        </w:rPr>
        <w:t xml:space="preserve"> position provides overall management of Peace Corps Sierra Leone’s Health Project. The Program Manager-Health is responsible for the design and implementation of the Peace Corps community health project, which is to reduce maternal morbidity and infant mortality through the implementation of nutrition, health promotion, water, sanitation &amp; hygiene (WASH) projects, and malaria activities. S/he develops plans for new projects and revises existing project plans as necessary. Further functions include identifying and developing job placements in communities around Sierra Leone for Volunteers that match their skills and related </w:t>
      </w:r>
      <w:r w:rsidRPr="00C22584">
        <w:rPr>
          <w:rFonts w:ascii="Times New Roman" w:eastAsia="Times New Roman" w:hAnsi="Times New Roman" w:cs="Times New Roman"/>
        </w:rPr>
        <w:lastRenderedPageBreak/>
        <w:t xml:space="preserve">experiences; overseeing training for Volunteers; monitoring and evaluating Volunteer assignments to ensure quality and consistency with the Project Plan; assisting with the design of appropriate training to enhance the placement of </w:t>
      </w:r>
      <w:r>
        <w:rPr>
          <w:rFonts w:ascii="Times New Roman" w:eastAsia="Times New Roman" w:hAnsi="Times New Roman" w:cs="Times New Roman"/>
        </w:rPr>
        <w:t>Volunteers</w:t>
      </w:r>
      <w:r w:rsidRPr="00C22584">
        <w:rPr>
          <w:rFonts w:ascii="Times New Roman" w:eastAsia="Times New Roman" w:hAnsi="Times New Roman" w:cs="Times New Roman"/>
        </w:rPr>
        <w:t xml:space="preserve"> and the quality of their work; and, supporting and guiding </w:t>
      </w:r>
      <w:r>
        <w:rPr>
          <w:rFonts w:ascii="Times New Roman" w:eastAsia="Times New Roman" w:hAnsi="Times New Roman" w:cs="Times New Roman"/>
        </w:rPr>
        <w:t>Volunteers</w:t>
      </w:r>
      <w:r w:rsidRPr="00C22584">
        <w:rPr>
          <w:rFonts w:ascii="Times New Roman" w:eastAsia="Times New Roman" w:hAnsi="Times New Roman" w:cs="Times New Roman"/>
        </w:rPr>
        <w:t xml:space="preserve"> at their sites. The Program Manager-Health serves as liaison between Peace Corps, government officials, and non-governmental entities in order to identify and develop the project, select sites for Volunteers, and assure support of Volunteers during their service. This position requires travel 30% of the time</w:t>
      </w:r>
      <w:r>
        <w:rPr>
          <w:rFonts w:ascii="Times New Roman" w:eastAsia="Times New Roman" w:hAnsi="Times New Roman" w:cs="Times New Roman"/>
        </w:rPr>
        <w:t xml:space="preserve"> throughout Sierra Leone</w:t>
      </w:r>
      <w:r w:rsidRPr="00C22584">
        <w:rPr>
          <w:rFonts w:ascii="Times New Roman" w:eastAsia="Times New Roman" w:hAnsi="Times New Roman" w:cs="Times New Roman"/>
        </w:rPr>
        <w:t xml:space="preserve"> and a candidate who can provide guidance and counseling to Volunteer</w:t>
      </w:r>
      <w:r w:rsidR="00C660B9">
        <w:rPr>
          <w:rFonts w:ascii="Times New Roman" w:eastAsia="Times New Roman" w:hAnsi="Times New Roman" w:cs="Times New Roman"/>
        </w:rPr>
        <w:t xml:space="preserve">s on a twenty-four hour basis. </w:t>
      </w:r>
      <w:r>
        <w:rPr>
          <w:rFonts w:ascii="Times New Roman" w:hAnsi="Times New Roman" w:cs="Times New Roman"/>
          <w:bCs/>
        </w:rPr>
        <w:t xml:space="preserve"> </w:t>
      </w:r>
    </w:p>
    <w:p w14:paraId="4D9F080A" w14:textId="77777777" w:rsidR="005F7464" w:rsidRPr="003A4AE0" w:rsidRDefault="005F7464" w:rsidP="008D2102">
      <w:pPr>
        <w:spacing w:after="0" w:line="240" w:lineRule="auto"/>
        <w:jc w:val="both"/>
        <w:outlineLvl w:val="4"/>
        <w:rPr>
          <w:rFonts w:ascii="Times New Roman" w:eastAsia="Times New Roman" w:hAnsi="Times New Roman" w:cs="Times New Roman"/>
          <w:b/>
        </w:rPr>
      </w:pPr>
    </w:p>
    <w:p w14:paraId="64C63FD1" w14:textId="6B57211B" w:rsidR="00A901B1" w:rsidRPr="003A4AE0" w:rsidRDefault="00E943AB" w:rsidP="0068536E">
      <w:pPr>
        <w:pStyle w:val="ListParagraph"/>
        <w:numPr>
          <w:ilvl w:val="0"/>
          <w:numId w:val="28"/>
        </w:numPr>
        <w:spacing w:after="0" w:line="240" w:lineRule="auto"/>
        <w:jc w:val="both"/>
        <w:outlineLvl w:val="4"/>
        <w:rPr>
          <w:rFonts w:ascii="Times New Roman" w:eastAsia="Times New Roman" w:hAnsi="Times New Roman" w:cs="Times New Roman"/>
          <w:b/>
        </w:rPr>
      </w:pPr>
      <w:r w:rsidRPr="003A4AE0">
        <w:rPr>
          <w:rFonts w:ascii="Times New Roman" w:eastAsia="Times New Roman" w:hAnsi="Times New Roman" w:cs="Times New Roman"/>
          <w:b/>
        </w:rPr>
        <w:t>Tasks</w:t>
      </w:r>
      <w:r w:rsidR="00D206F7" w:rsidRPr="003A4AE0">
        <w:rPr>
          <w:rFonts w:ascii="Times New Roman" w:eastAsia="Times New Roman" w:hAnsi="Times New Roman" w:cs="Times New Roman"/>
          <w:b/>
        </w:rPr>
        <w:t xml:space="preserve"> &amp; Deliverables</w:t>
      </w:r>
      <w:r w:rsidR="009A5A66" w:rsidRPr="003A4AE0">
        <w:rPr>
          <w:rFonts w:ascii="Times New Roman" w:eastAsia="Times New Roman" w:hAnsi="Times New Roman" w:cs="Times New Roman"/>
          <w:b/>
        </w:rPr>
        <w:t xml:space="preserve"> </w:t>
      </w:r>
    </w:p>
    <w:p w14:paraId="250455EF" w14:textId="77777777" w:rsidR="009D6271" w:rsidRPr="004A1B4A" w:rsidRDefault="009D6271" w:rsidP="009D6271">
      <w:pPr>
        <w:spacing w:after="0"/>
        <w:rPr>
          <w:rFonts w:ascii="Times New Roman" w:hAnsi="Times New Roman" w:cs="Times New Roman"/>
          <w:u w:val="single"/>
        </w:rPr>
      </w:pPr>
      <w:r w:rsidRPr="004A1B4A">
        <w:rPr>
          <w:rFonts w:ascii="Times New Roman" w:hAnsi="Times New Roman" w:cs="Times New Roman"/>
          <w:u w:val="single"/>
        </w:rPr>
        <w:t>Project Development and Management</w:t>
      </w:r>
      <w:r w:rsidRPr="004A1B4A">
        <w:rPr>
          <w:rFonts w:ascii="Times New Roman" w:eastAsia="Calibri" w:hAnsi="Times New Roman" w:cs="Times New Roman"/>
          <w:u w:val="single"/>
        </w:rPr>
        <w:t xml:space="preserve"> </w:t>
      </w:r>
    </w:p>
    <w:p w14:paraId="32616CB8" w14:textId="77777777" w:rsidR="009D6271" w:rsidRPr="004A1B4A" w:rsidRDefault="009D6271" w:rsidP="009D6271">
      <w:pPr>
        <w:numPr>
          <w:ilvl w:val="0"/>
          <w:numId w:val="31"/>
        </w:numPr>
        <w:spacing w:after="0" w:line="248" w:lineRule="auto"/>
        <w:jc w:val="both"/>
        <w:rPr>
          <w:rFonts w:ascii="Times New Roman" w:hAnsi="Times New Roman" w:cs="Times New Roman"/>
        </w:rPr>
      </w:pPr>
      <w:r w:rsidRPr="004A1B4A">
        <w:rPr>
          <w:rFonts w:ascii="Times New Roman" w:hAnsi="Times New Roman" w:cs="Times New Roman"/>
        </w:rPr>
        <w:t xml:space="preserve">Develop and maintain the direction of the Community Health Project </w:t>
      </w:r>
      <w:r>
        <w:rPr>
          <w:rFonts w:ascii="Times New Roman" w:hAnsi="Times New Roman" w:cs="Times New Roman"/>
        </w:rPr>
        <w:t xml:space="preserve">framework </w:t>
      </w:r>
      <w:r w:rsidRPr="004A1B4A">
        <w:rPr>
          <w:rFonts w:ascii="Times New Roman" w:hAnsi="Times New Roman" w:cs="Times New Roman"/>
        </w:rPr>
        <w:t xml:space="preserve">in cooperation with appropriate Sierra Leone officials and local counterparts, </w:t>
      </w:r>
      <w:r>
        <w:rPr>
          <w:rFonts w:ascii="Times New Roman" w:hAnsi="Times New Roman" w:cs="Times New Roman"/>
        </w:rPr>
        <w:t>Volunteer</w:t>
      </w:r>
      <w:r w:rsidRPr="004A1B4A">
        <w:rPr>
          <w:rFonts w:ascii="Times New Roman" w:hAnsi="Times New Roman" w:cs="Times New Roman"/>
        </w:rPr>
        <w:t xml:space="preserve">s, and other partners.  </w:t>
      </w:r>
    </w:p>
    <w:p w14:paraId="5E949FD7" w14:textId="77777777" w:rsidR="009D6271" w:rsidRPr="004A1B4A" w:rsidRDefault="009D6271" w:rsidP="009D6271">
      <w:pPr>
        <w:numPr>
          <w:ilvl w:val="0"/>
          <w:numId w:val="31"/>
        </w:numPr>
        <w:spacing w:after="0" w:line="248" w:lineRule="auto"/>
        <w:jc w:val="both"/>
        <w:rPr>
          <w:rFonts w:ascii="Times New Roman" w:hAnsi="Times New Roman" w:cs="Times New Roman"/>
        </w:rPr>
      </w:pPr>
      <w:r w:rsidRPr="004A1B4A">
        <w:rPr>
          <w:rFonts w:ascii="Times New Roman" w:hAnsi="Times New Roman" w:cs="Times New Roman"/>
        </w:rPr>
        <w:t xml:space="preserve">Identify assignments/projects for Volunteers through a Volunteer application process. </w:t>
      </w:r>
    </w:p>
    <w:p w14:paraId="06C4E283" w14:textId="77777777" w:rsidR="009D6271" w:rsidRPr="004A1B4A" w:rsidRDefault="009D6271" w:rsidP="009D6271">
      <w:pPr>
        <w:numPr>
          <w:ilvl w:val="0"/>
          <w:numId w:val="31"/>
        </w:numPr>
        <w:spacing w:after="0" w:line="248" w:lineRule="auto"/>
        <w:jc w:val="both"/>
        <w:rPr>
          <w:rFonts w:ascii="Times New Roman" w:hAnsi="Times New Roman" w:cs="Times New Roman"/>
        </w:rPr>
      </w:pPr>
      <w:r w:rsidRPr="004A1B4A">
        <w:rPr>
          <w:rFonts w:ascii="Times New Roman" w:hAnsi="Times New Roman" w:cs="Times New Roman"/>
        </w:rPr>
        <w:t xml:space="preserve">Develop potential assignments for </w:t>
      </w:r>
      <w:r>
        <w:rPr>
          <w:rFonts w:ascii="Times New Roman" w:hAnsi="Times New Roman" w:cs="Times New Roman"/>
        </w:rPr>
        <w:t>Volunteers</w:t>
      </w:r>
      <w:r w:rsidRPr="004A1B4A">
        <w:rPr>
          <w:rFonts w:ascii="Times New Roman" w:hAnsi="Times New Roman" w:cs="Times New Roman"/>
        </w:rPr>
        <w:t xml:space="preserve"> through visiting communities across Sierra Leone, facilitating stakeholder meetings with local representatives of the District Health Management Teams, potential health facilities, and community members.</w:t>
      </w:r>
    </w:p>
    <w:p w14:paraId="4A32622D" w14:textId="77777777" w:rsidR="009D6271" w:rsidRPr="004A1B4A" w:rsidRDefault="009D6271" w:rsidP="009D6271">
      <w:pPr>
        <w:numPr>
          <w:ilvl w:val="0"/>
          <w:numId w:val="31"/>
        </w:numPr>
        <w:spacing w:after="0" w:line="248" w:lineRule="auto"/>
        <w:jc w:val="both"/>
        <w:rPr>
          <w:rFonts w:ascii="Times New Roman" w:hAnsi="Times New Roman" w:cs="Times New Roman"/>
        </w:rPr>
      </w:pPr>
      <w:r w:rsidRPr="004A1B4A">
        <w:rPr>
          <w:rFonts w:ascii="Times New Roman" w:hAnsi="Times New Roman" w:cs="Times New Roman"/>
        </w:rPr>
        <w:t>Communicate regularly with government entities, local stakeholders a</w:t>
      </w:r>
      <w:r>
        <w:rPr>
          <w:rFonts w:ascii="Times New Roman" w:hAnsi="Times New Roman" w:cs="Times New Roman"/>
        </w:rPr>
        <w:t>nd trouble shoot any challenges.</w:t>
      </w:r>
    </w:p>
    <w:p w14:paraId="09ED4718" w14:textId="77777777" w:rsidR="009D6271" w:rsidRPr="004A1B4A" w:rsidRDefault="009D6271" w:rsidP="009D6271">
      <w:pPr>
        <w:numPr>
          <w:ilvl w:val="0"/>
          <w:numId w:val="31"/>
        </w:numPr>
        <w:spacing w:after="0" w:line="248" w:lineRule="auto"/>
        <w:jc w:val="both"/>
        <w:rPr>
          <w:rFonts w:ascii="Times New Roman" w:hAnsi="Times New Roman" w:cs="Times New Roman"/>
        </w:rPr>
      </w:pPr>
      <w:r w:rsidRPr="004A1B4A">
        <w:rPr>
          <w:rFonts w:ascii="Times New Roman" w:hAnsi="Times New Roman" w:cs="Times New Roman"/>
        </w:rPr>
        <w:t xml:space="preserve">Initiate and maintain close and effective contacts with national and local representatives of the Ministry of Health and Sanitation, other appropriate government agencies, Non-Governmental Organizations (NGOs) and implementing partners engaged in health promotion, and any other relevant stakeholders, public or private at both the national and local levels.  </w:t>
      </w:r>
    </w:p>
    <w:p w14:paraId="6ECD2906" w14:textId="77777777" w:rsidR="009D6271" w:rsidRPr="004A1B4A" w:rsidRDefault="009D6271" w:rsidP="009D6271">
      <w:pPr>
        <w:numPr>
          <w:ilvl w:val="0"/>
          <w:numId w:val="31"/>
        </w:numPr>
        <w:spacing w:after="0" w:line="248" w:lineRule="auto"/>
        <w:jc w:val="both"/>
        <w:rPr>
          <w:rFonts w:ascii="Times New Roman" w:hAnsi="Times New Roman" w:cs="Times New Roman"/>
        </w:rPr>
      </w:pPr>
      <w:r w:rsidRPr="004A1B4A">
        <w:rPr>
          <w:rFonts w:ascii="Times New Roman" w:hAnsi="Times New Roman" w:cs="Times New Roman"/>
        </w:rPr>
        <w:t xml:space="preserve">Prepare documentation for the Health Project that conforms to the mission, goals and standards of Peace Corps.  </w:t>
      </w:r>
    </w:p>
    <w:p w14:paraId="4FABCC0E" w14:textId="77777777" w:rsidR="009D6271" w:rsidRPr="004A1B4A" w:rsidRDefault="009D6271" w:rsidP="009D6271">
      <w:pPr>
        <w:numPr>
          <w:ilvl w:val="0"/>
          <w:numId w:val="31"/>
        </w:numPr>
        <w:spacing w:after="0" w:line="248" w:lineRule="auto"/>
        <w:jc w:val="both"/>
        <w:rPr>
          <w:rFonts w:ascii="Times New Roman" w:hAnsi="Times New Roman" w:cs="Times New Roman"/>
        </w:rPr>
      </w:pPr>
      <w:r w:rsidRPr="004A1B4A">
        <w:rPr>
          <w:rFonts w:ascii="Times New Roman" w:hAnsi="Times New Roman" w:cs="Times New Roman"/>
        </w:rPr>
        <w:t>Contribute to the preparation of the Integrated Planning and Budget System (IPBS) and participate in other Post planning activities.</w:t>
      </w:r>
    </w:p>
    <w:p w14:paraId="0CC01F1D" w14:textId="77777777" w:rsidR="009D6271" w:rsidRPr="004A1B4A" w:rsidRDefault="009D6271" w:rsidP="009D6271">
      <w:pPr>
        <w:pStyle w:val="ListParagraph"/>
        <w:numPr>
          <w:ilvl w:val="0"/>
          <w:numId w:val="31"/>
        </w:numPr>
        <w:rPr>
          <w:rFonts w:ascii="Times New Roman" w:hAnsi="Times New Roman" w:cs="Times New Roman"/>
        </w:rPr>
      </w:pPr>
      <w:r w:rsidRPr="004A1B4A">
        <w:rPr>
          <w:rFonts w:ascii="Times New Roman" w:hAnsi="Times New Roman" w:cs="Times New Roman"/>
        </w:rPr>
        <w:t xml:space="preserve">Assist in budget preparation and submissions with regard to the Health Project as necessary. </w:t>
      </w:r>
    </w:p>
    <w:p w14:paraId="72E19656" w14:textId="44DCDE7F" w:rsidR="009D6271" w:rsidRPr="009D6271" w:rsidRDefault="009D6271" w:rsidP="009D6271">
      <w:pPr>
        <w:pStyle w:val="ListParagraph"/>
        <w:numPr>
          <w:ilvl w:val="0"/>
          <w:numId w:val="31"/>
        </w:numPr>
        <w:rPr>
          <w:rFonts w:ascii="Times New Roman" w:hAnsi="Times New Roman" w:cs="Times New Roman"/>
        </w:rPr>
      </w:pPr>
      <w:r w:rsidRPr="004A1B4A">
        <w:rPr>
          <w:rFonts w:ascii="Times New Roman" w:hAnsi="Times New Roman" w:cs="Times New Roman"/>
        </w:rPr>
        <w:t>Supervises Programming and Training Assistant (PTA) Health to achieve program goals</w:t>
      </w:r>
    </w:p>
    <w:p w14:paraId="53515A07" w14:textId="77777777" w:rsidR="009D6271" w:rsidRPr="004A1B4A" w:rsidRDefault="009D6271" w:rsidP="009D6271">
      <w:pPr>
        <w:spacing w:after="0"/>
        <w:rPr>
          <w:rFonts w:ascii="Times New Roman" w:hAnsi="Times New Roman" w:cs="Times New Roman"/>
          <w:u w:val="single"/>
        </w:rPr>
      </w:pPr>
      <w:r w:rsidRPr="004A1B4A">
        <w:rPr>
          <w:rFonts w:ascii="Times New Roman" w:eastAsia="Calibri" w:hAnsi="Times New Roman" w:cs="Times New Roman"/>
          <w:u w:val="single"/>
        </w:rPr>
        <w:t xml:space="preserve">Volunteer Support </w:t>
      </w:r>
    </w:p>
    <w:p w14:paraId="72F790E3" w14:textId="77777777" w:rsidR="009D6271" w:rsidRPr="004A1B4A" w:rsidRDefault="009D6271" w:rsidP="009D6271">
      <w:pPr>
        <w:numPr>
          <w:ilvl w:val="0"/>
          <w:numId w:val="31"/>
        </w:numPr>
        <w:spacing w:after="0" w:line="248" w:lineRule="auto"/>
        <w:jc w:val="both"/>
        <w:rPr>
          <w:rFonts w:ascii="Times New Roman" w:hAnsi="Times New Roman" w:cs="Times New Roman"/>
        </w:rPr>
      </w:pPr>
      <w:r w:rsidRPr="004A1B4A">
        <w:rPr>
          <w:rFonts w:ascii="Times New Roman" w:hAnsi="Times New Roman" w:cs="Times New Roman"/>
        </w:rPr>
        <w:t xml:space="preserve">Travel regularly throughout the country to establish and maintain effective working relationships with host health facilities, representatives of the Ministry of Health and Sanitation, DHMTs, and community officials.  </w:t>
      </w:r>
    </w:p>
    <w:p w14:paraId="1E7E4635" w14:textId="77777777" w:rsidR="009D6271" w:rsidRPr="004A1B4A" w:rsidRDefault="009D6271" w:rsidP="009D6271">
      <w:pPr>
        <w:numPr>
          <w:ilvl w:val="0"/>
          <w:numId w:val="31"/>
        </w:numPr>
        <w:spacing w:after="0" w:line="248" w:lineRule="auto"/>
        <w:jc w:val="both"/>
        <w:rPr>
          <w:rFonts w:ascii="Times New Roman" w:hAnsi="Times New Roman" w:cs="Times New Roman"/>
        </w:rPr>
      </w:pPr>
      <w:r w:rsidRPr="004A1B4A">
        <w:rPr>
          <w:rFonts w:ascii="Times New Roman" w:hAnsi="Times New Roman" w:cs="Times New Roman"/>
        </w:rPr>
        <w:t xml:space="preserve">Visit </w:t>
      </w:r>
      <w:r>
        <w:rPr>
          <w:rFonts w:ascii="Times New Roman" w:hAnsi="Times New Roman" w:cs="Times New Roman"/>
        </w:rPr>
        <w:t>Volunteers</w:t>
      </w:r>
      <w:r w:rsidRPr="004A1B4A">
        <w:rPr>
          <w:rFonts w:ascii="Times New Roman" w:hAnsi="Times New Roman" w:cs="Times New Roman"/>
        </w:rPr>
        <w:t xml:space="preserve"> periodically at their sites to provide advice and assistance to them and their counterparts and supervisors to enhance working relationships and performance.  </w:t>
      </w:r>
    </w:p>
    <w:p w14:paraId="6D582EE6" w14:textId="77777777" w:rsidR="009D6271" w:rsidRPr="004A1B4A" w:rsidRDefault="009D6271" w:rsidP="009D6271">
      <w:pPr>
        <w:numPr>
          <w:ilvl w:val="0"/>
          <w:numId w:val="31"/>
        </w:numPr>
        <w:spacing w:after="0" w:line="248" w:lineRule="auto"/>
        <w:jc w:val="both"/>
        <w:rPr>
          <w:rFonts w:ascii="Times New Roman" w:hAnsi="Times New Roman" w:cs="Times New Roman"/>
        </w:rPr>
      </w:pPr>
      <w:r w:rsidRPr="004A1B4A">
        <w:rPr>
          <w:rFonts w:ascii="Times New Roman" w:hAnsi="Times New Roman" w:cs="Times New Roman"/>
        </w:rPr>
        <w:t xml:space="preserve">Assist </w:t>
      </w:r>
      <w:r>
        <w:rPr>
          <w:rFonts w:ascii="Times New Roman" w:hAnsi="Times New Roman" w:cs="Times New Roman"/>
        </w:rPr>
        <w:t>Volunteers</w:t>
      </w:r>
      <w:r w:rsidRPr="004A1B4A">
        <w:rPr>
          <w:rFonts w:ascii="Times New Roman" w:hAnsi="Times New Roman" w:cs="Times New Roman"/>
        </w:rPr>
        <w:t xml:space="preserve"> in improving their job performance and their social and cultural adaptation through the provision of technical support, cultural insights, and direction to relevant and available resources. </w:t>
      </w:r>
    </w:p>
    <w:p w14:paraId="6B0C30FA" w14:textId="77777777" w:rsidR="009D6271" w:rsidRPr="004A1B4A" w:rsidRDefault="009D6271" w:rsidP="009D6271">
      <w:pPr>
        <w:numPr>
          <w:ilvl w:val="0"/>
          <w:numId w:val="31"/>
        </w:numPr>
        <w:spacing w:after="0" w:line="248" w:lineRule="auto"/>
        <w:jc w:val="both"/>
        <w:rPr>
          <w:rFonts w:ascii="Times New Roman" w:hAnsi="Times New Roman" w:cs="Times New Roman"/>
        </w:rPr>
      </w:pPr>
      <w:r w:rsidRPr="004A1B4A">
        <w:rPr>
          <w:rFonts w:ascii="Times New Roman" w:hAnsi="Times New Roman" w:cs="Times New Roman"/>
        </w:rPr>
        <w:t xml:space="preserve">Support </w:t>
      </w:r>
      <w:r>
        <w:rPr>
          <w:rFonts w:ascii="Times New Roman" w:hAnsi="Times New Roman" w:cs="Times New Roman"/>
        </w:rPr>
        <w:t>Volunteers</w:t>
      </w:r>
      <w:r w:rsidRPr="004A1B4A">
        <w:rPr>
          <w:rFonts w:ascii="Times New Roman" w:hAnsi="Times New Roman" w:cs="Times New Roman"/>
        </w:rPr>
        <w:t xml:space="preserve"> with personal and cultural counseling and provide guidance on various policies, procedures, and administrative matters.  </w:t>
      </w:r>
    </w:p>
    <w:p w14:paraId="4DBFD7BD" w14:textId="77777777" w:rsidR="009D6271" w:rsidRPr="004A1B4A" w:rsidRDefault="009D6271" w:rsidP="009D6271">
      <w:pPr>
        <w:numPr>
          <w:ilvl w:val="0"/>
          <w:numId w:val="31"/>
        </w:numPr>
        <w:spacing w:after="0" w:line="248" w:lineRule="auto"/>
        <w:jc w:val="both"/>
        <w:rPr>
          <w:rFonts w:ascii="Times New Roman" w:hAnsi="Times New Roman" w:cs="Times New Roman"/>
        </w:rPr>
      </w:pPr>
      <w:r w:rsidRPr="004A1B4A">
        <w:rPr>
          <w:rFonts w:ascii="Times New Roman" w:hAnsi="Times New Roman" w:cs="Times New Roman"/>
        </w:rPr>
        <w:t xml:space="preserve">Maintain up-to-date information regarding relevant legislation; national policy changes; contact lists of relevant local organizations, institutions, agencies, other published resources including reference texts, professional journals and other similar information; and make the information available to </w:t>
      </w:r>
      <w:r>
        <w:rPr>
          <w:rFonts w:ascii="Times New Roman" w:hAnsi="Times New Roman" w:cs="Times New Roman"/>
        </w:rPr>
        <w:t>Volunteers</w:t>
      </w:r>
      <w:r w:rsidRPr="004A1B4A">
        <w:rPr>
          <w:rFonts w:ascii="Times New Roman" w:hAnsi="Times New Roman" w:cs="Times New Roman"/>
        </w:rPr>
        <w:t xml:space="preserve">. </w:t>
      </w:r>
    </w:p>
    <w:p w14:paraId="53C43D4F" w14:textId="77777777" w:rsidR="009D6271" w:rsidRPr="004A1B4A" w:rsidRDefault="009D6271" w:rsidP="009D6271">
      <w:pPr>
        <w:numPr>
          <w:ilvl w:val="0"/>
          <w:numId w:val="31"/>
        </w:numPr>
        <w:spacing w:after="0" w:line="248" w:lineRule="auto"/>
        <w:jc w:val="both"/>
        <w:rPr>
          <w:rFonts w:ascii="Times New Roman" w:hAnsi="Times New Roman" w:cs="Times New Roman"/>
        </w:rPr>
      </w:pPr>
      <w:r w:rsidRPr="004A1B4A">
        <w:rPr>
          <w:rFonts w:ascii="Times New Roman" w:hAnsi="Times New Roman" w:cs="Times New Roman"/>
        </w:rPr>
        <w:t xml:space="preserve">Coordinate with the Safety &amp; Security Manager (SSM) and others as appropriate to ensure a safe and secure work and living environment for </w:t>
      </w:r>
      <w:r>
        <w:rPr>
          <w:rFonts w:ascii="Times New Roman" w:hAnsi="Times New Roman" w:cs="Times New Roman"/>
        </w:rPr>
        <w:t>Volunteers</w:t>
      </w:r>
      <w:r w:rsidRPr="004A1B4A">
        <w:rPr>
          <w:rFonts w:ascii="Times New Roman" w:hAnsi="Times New Roman" w:cs="Times New Roman"/>
        </w:rPr>
        <w:t xml:space="preserve">.  </w:t>
      </w:r>
    </w:p>
    <w:p w14:paraId="2A70DCC3" w14:textId="77777777" w:rsidR="009D6271" w:rsidRPr="004A1B4A" w:rsidRDefault="009D6271" w:rsidP="009D6271">
      <w:pPr>
        <w:spacing w:after="0" w:line="259" w:lineRule="auto"/>
        <w:ind w:left="1080" w:firstLine="60"/>
        <w:rPr>
          <w:rFonts w:ascii="Times New Roman" w:hAnsi="Times New Roman" w:cs="Times New Roman"/>
        </w:rPr>
      </w:pPr>
    </w:p>
    <w:p w14:paraId="46D1EF3E" w14:textId="77777777" w:rsidR="009D6271" w:rsidRPr="002F4498" w:rsidRDefault="009D6271" w:rsidP="009D6271">
      <w:pPr>
        <w:keepNext/>
        <w:spacing w:after="0"/>
        <w:outlineLvl w:val="2"/>
        <w:rPr>
          <w:rFonts w:ascii="Times New Roman" w:hAnsi="Times New Roman" w:cs="Times New Roman"/>
          <w:bCs/>
          <w:u w:val="single"/>
        </w:rPr>
      </w:pPr>
      <w:r w:rsidRPr="004A1B4A">
        <w:rPr>
          <w:rFonts w:ascii="Times New Roman" w:eastAsia="Calibri" w:hAnsi="Times New Roman" w:cs="Times New Roman"/>
          <w:bCs/>
          <w:u w:val="single"/>
        </w:rPr>
        <w:lastRenderedPageBreak/>
        <w:t xml:space="preserve">Pre-Service and In-Service Trainings </w:t>
      </w:r>
    </w:p>
    <w:p w14:paraId="7ED40585" w14:textId="77777777" w:rsidR="009D6271" w:rsidRPr="004A1B4A" w:rsidRDefault="009D6271" w:rsidP="009D6271">
      <w:pPr>
        <w:pStyle w:val="ListParagraph"/>
        <w:numPr>
          <w:ilvl w:val="0"/>
          <w:numId w:val="32"/>
        </w:numPr>
        <w:spacing w:after="0" w:line="248" w:lineRule="auto"/>
        <w:jc w:val="both"/>
        <w:rPr>
          <w:rFonts w:ascii="Times New Roman" w:hAnsi="Times New Roman" w:cs="Times New Roman"/>
        </w:rPr>
      </w:pPr>
      <w:r w:rsidRPr="004A1B4A">
        <w:rPr>
          <w:rFonts w:ascii="Times New Roman" w:hAnsi="Times New Roman" w:cs="Times New Roman"/>
        </w:rPr>
        <w:t xml:space="preserve">Coordinate with the </w:t>
      </w:r>
      <w:r>
        <w:rPr>
          <w:rFonts w:ascii="Times New Roman" w:hAnsi="Times New Roman" w:cs="Times New Roman"/>
        </w:rPr>
        <w:t xml:space="preserve">Peace Corps </w:t>
      </w:r>
      <w:r w:rsidRPr="004A1B4A">
        <w:rPr>
          <w:rFonts w:ascii="Times New Roman" w:hAnsi="Times New Roman" w:cs="Times New Roman"/>
        </w:rPr>
        <w:t xml:space="preserve">Programming and Training </w:t>
      </w:r>
      <w:r>
        <w:rPr>
          <w:rFonts w:ascii="Times New Roman" w:hAnsi="Times New Roman" w:cs="Times New Roman"/>
        </w:rPr>
        <w:t xml:space="preserve">staff </w:t>
      </w:r>
      <w:r w:rsidRPr="004A1B4A">
        <w:rPr>
          <w:rFonts w:ascii="Times New Roman" w:hAnsi="Times New Roman" w:cs="Times New Roman"/>
        </w:rPr>
        <w:t xml:space="preserve">for the design, implementation, and evaluation of Pre-Service Training (PST) and In-Service Training (IST).  </w:t>
      </w:r>
    </w:p>
    <w:p w14:paraId="26E4C404" w14:textId="77777777" w:rsidR="009D6271" w:rsidRPr="004A1B4A" w:rsidRDefault="009D6271" w:rsidP="009D6271">
      <w:pPr>
        <w:numPr>
          <w:ilvl w:val="0"/>
          <w:numId w:val="31"/>
        </w:numPr>
        <w:spacing w:after="0" w:line="248" w:lineRule="auto"/>
        <w:jc w:val="both"/>
        <w:rPr>
          <w:rFonts w:ascii="Times New Roman" w:hAnsi="Times New Roman" w:cs="Times New Roman"/>
        </w:rPr>
      </w:pPr>
      <w:r w:rsidRPr="004A1B4A">
        <w:rPr>
          <w:rFonts w:ascii="Times New Roman" w:hAnsi="Times New Roman" w:cs="Times New Roman"/>
        </w:rPr>
        <w:t>Particip</w:t>
      </w:r>
      <w:r>
        <w:rPr>
          <w:rFonts w:ascii="Times New Roman" w:hAnsi="Times New Roman" w:cs="Times New Roman"/>
        </w:rPr>
        <w:t xml:space="preserve">ate </w:t>
      </w:r>
      <w:r w:rsidRPr="004A1B4A">
        <w:rPr>
          <w:rFonts w:ascii="Times New Roman" w:hAnsi="Times New Roman" w:cs="Times New Roman"/>
        </w:rPr>
        <w:t xml:space="preserve">in all training events. </w:t>
      </w:r>
    </w:p>
    <w:p w14:paraId="31409B4E" w14:textId="77777777" w:rsidR="009D6271" w:rsidRPr="004A1B4A" w:rsidRDefault="009D6271" w:rsidP="009D6271">
      <w:pPr>
        <w:numPr>
          <w:ilvl w:val="0"/>
          <w:numId w:val="31"/>
        </w:numPr>
        <w:spacing w:after="0" w:line="248" w:lineRule="auto"/>
        <w:jc w:val="both"/>
        <w:rPr>
          <w:rFonts w:ascii="Times New Roman" w:hAnsi="Times New Roman" w:cs="Times New Roman"/>
        </w:rPr>
      </w:pPr>
      <w:r w:rsidRPr="004A1B4A">
        <w:rPr>
          <w:rFonts w:ascii="Times New Roman" w:hAnsi="Times New Roman" w:cs="Times New Roman"/>
        </w:rPr>
        <w:t xml:space="preserve">Monitor and evaluate qualifications of each Peace Corps Trainee (PCT) during and at the end of PST. Collaborate with training staff to assess PCT competence for service. </w:t>
      </w:r>
    </w:p>
    <w:p w14:paraId="1692CE9D" w14:textId="77777777" w:rsidR="009D6271" w:rsidRPr="004A1B4A" w:rsidRDefault="009D6271" w:rsidP="009D6271">
      <w:pPr>
        <w:numPr>
          <w:ilvl w:val="0"/>
          <w:numId w:val="31"/>
        </w:numPr>
        <w:spacing w:after="0" w:line="248" w:lineRule="auto"/>
        <w:jc w:val="both"/>
        <w:rPr>
          <w:rFonts w:ascii="Times New Roman" w:hAnsi="Times New Roman" w:cs="Times New Roman"/>
        </w:rPr>
      </w:pPr>
      <w:r w:rsidRPr="004A1B4A">
        <w:rPr>
          <w:rFonts w:ascii="Times New Roman" w:hAnsi="Times New Roman" w:cs="Times New Roman"/>
        </w:rPr>
        <w:t xml:space="preserve">Complete timely initial and site placement interviews with PCTs.  </w:t>
      </w:r>
    </w:p>
    <w:p w14:paraId="190D1742" w14:textId="77777777" w:rsidR="009D6271" w:rsidRPr="004A1B4A" w:rsidRDefault="009D6271" w:rsidP="009D6271">
      <w:pPr>
        <w:numPr>
          <w:ilvl w:val="0"/>
          <w:numId w:val="31"/>
        </w:numPr>
        <w:spacing w:after="0" w:line="248" w:lineRule="auto"/>
        <w:jc w:val="both"/>
        <w:rPr>
          <w:rFonts w:ascii="Times New Roman" w:hAnsi="Times New Roman" w:cs="Times New Roman"/>
        </w:rPr>
      </w:pPr>
      <w:r w:rsidRPr="004A1B4A">
        <w:rPr>
          <w:rFonts w:ascii="Times New Roman" w:hAnsi="Times New Roman" w:cs="Times New Roman"/>
        </w:rPr>
        <w:t xml:space="preserve">Spend an adequate amount of time at the training site in order to build and maintain rapport with the PCTs.  </w:t>
      </w:r>
    </w:p>
    <w:p w14:paraId="2641F7A0" w14:textId="77777777" w:rsidR="009D6271" w:rsidRPr="004A1B4A" w:rsidRDefault="009D6271" w:rsidP="009D6271">
      <w:pPr>
        <w:numPr>
          <w:ilvl w:val="0"/>
          <w:numId w:val="31"/>
        </w:numPr>
        <w:spacing w:after="0" w:line="248" w:lineRule="auto"/>
        <w:jc w:val="both"/>
        <w:rPr>
          <w:rFonts w:ascii="Times New Roman" w:hAnsi="Times New Roman" w:cs="Times New Roman"/>
        </w:rPr>
      </w:pPr>
      <w:r w:rsidRPr="004A1B4A">
        <w:rPr>
          <w:rFonts w:ascii="Times New Roman" w:hAnsi="Times New Roman" w:cs="Times New Roman"/>
        </w:rPr>
        <w:t xml:space="preserve">Conduct PCV meetings at other ISTs. Interviews coordinated with the other PM, PA, and </w:t>
      </w:r>
      <w:r>
        <w:rPr>
          <w:rFonts w:ascii="Times New Roman" w:hAnsi="Times New Roman" w:cs="Times New Roman"/>
        </w:rPr>
        <w:t>DPT</w:t>
      </w:r>
      <w:r w:rsidRPr="004A1B4A">
        <w:rPr>
          <w:rFonts w:ascii="Times New Roman" w:hAnsi="Times New Roman" w:cs="Times New Roman"/>
        </w:rPr>
        <w:t xml:space="preserve"> as indicated. </w:t>
      </w:r>
    </w:p>
    <w:p w14:paraId="4BC574E3" w14:textId="77777777" w:rsidR="009D6271" w:rsidRPr="004A1B4A" w:rsidRDefault="009D6271" w:rsidP="009D6271">
      <w:pPr>
        <w:spacing w:after="0" w:line="259" w:lineRule="auto"/>
        <w:ind w:left="360" w:firstLine="165"/>
        <w:rPr>
          <w:rFonts w:ascii="Times New Roman" w:hAnsi="Times New Roman" w:cs="Times New Roman"/>
        </w:rPr>
      </w:pPr>
    </w:p>
    <w:p w14:paraId="71221868" w14:textId="77777777" w:rsidR="009D6271" w:rsidRPr="004A1B4A" w:rsidRDefault="009D6271" w:rsidP="009D6271">
      <w:pPr>
        <w:keepNext/>
        <w:spacing w:after="0"/>
        <w:outlineLvl w:val="2"/>
        <w:rPr>
          <w:rFonts w:ascii="Times New Roman" w:hAnsi="Times New Roman" w:cs="Times New Roman"/>
          <w:bCs/>
          <w:u w:val="single"/>
        </w:rPr>
      </w:pPr>
      <w:r w:rsidRPr="004A1B4A">
        <w:rPr>
          <w:rFonts w:ascii="Times New Roman" w:eastAsia="Calibri" w:hAnsi="Times New Roman" w:cs="Times New Roman"/>
          <w:bCs/>
          <w:u w:val="single"/>
        </w:rPr>
        <w:t xml:space="preserve">Project Monitoring and Evaluation </w:t>
      </w:r>
    </w:p>
    <w:p w14:paraId="440F35DB" w14:textId="77777777" w:rsidR="009D6271" w:rsidRPr="004A1B4A" w:rsidRDefault="009D6271" w:rsidP="009D6271">
      <w:pPr>
        <w:numPr>
          <w:ilvl w:val="0"/>
          <w:numId w:val="31"/>
        </w:numPr>
        <w:spacing w:after="0" w:line="248" w:lineRule="auto"/>
        <w:jc w:val="both"/>
        <w:rPr>
          <w:rFonts w:ascii="Times New Roman" w:hAnsi="Times New Roman" w:cs="Times New Roman"/>
        </w:rPr>
      </w:pPr>
      <w:r w:rsidRPr="004A1B4A">
        <w:rPr>
          <w:rFonts w:ascii="Times New Roman" w:hAnsi="Times New Roman" w:cs="Times New Roman"/>
        </w:rPr>
        <w:t xml:space="preserve">Design and implement project monitoring and evaluation tools and activities with the participation of appropriate officials, local counterparts, other health implementing partners, and </w:t>
      </w:r>
      <w:r>
        <w:rPr>
          <w:rFonts w:ascii="Times New Roman" w:hAnsi="Times New Roman" w:cs="Times New Roman"/>
        </w:rPr>
        <w:t>Volunteers</w:t>
      </w:r>
      <w:r w:rsidRPr="004A1B4A">
        <w:rPr>
          <w:rFonts w:ascii="Times New Roman" w:hAnsi="Times New Roman" w:cs="Times New Roman"/>
        </w:rPr>
        <w:t xml:space="preserve">. </w:t>
      </w:r>
      <w:r w:rsidRPr="004A1B4A">
        <w:rPr>
          <w:rFonts w:ascii="Times New Roman" w:eastAsia="Calibri" w:hAnsi="Times New Roman" w:cs="Times New Roman"/>
          <w:i/>
        </w:rPr>
        <w:t xml:space="preserve"> </w:t>
      </w:r>
    </w:p>
    <w:p w14:paraId="1691F7F0" w14:textId="77777777" w:rsidR="009D6271" w:rsidRPr="004A1B4A" w:rsidRDefault="009D6271" w:rsidP="009D6271">
      <w:pPr>
        <w:numPr>
          <w:ilvl w:val="0"/>
          <w:numId w:val="31"/>
        </w:numPr>
        <w:spacing w:after="0" w:line="248" w:lineRule="auto"/>
        <w:jc w:val="both"/>
        <w:rPr>
          <w:rFonts w:ascii="Times New Roman" w:hAnsi="Times New Roman" w:cs="Times New Roman"/>
        </w:rPr>
      </w:pPr>
      <w:r w:rsidRPr="004A1B4A">
        <w:rPr>
          <w:rFonts w:ascii="Times New Roman" w:hAnsi="Times New Roman" w:cs="Times New Roman"/>
        </w:rPr>
        <w:t xml:space="preserve">Utilize the Volunteer Reporting Tool (VRT) for the entire </w:t>
      </w:r>
      <w:r>
        <w:rPr>
          <w:rFonts w:ascii="Times New Roman" w:hAnsi="Times New Roman" w:cs="Times New Roman"/>
        </w:rPr>
        <w:t>Volunteer reporting process</w:t>
      </w:r>
      <w:r w:rsidRPr="004A1B4A">
        <w:rPr>
          <w:rFonts w:ascii="Times New Roman" w:hAnsi="Times New Roman" w:cs="Times New Roman"/>
        </w:rPr>
        <w:t xml:space="preserve">; provide written feedback to </w:t>
      </w:r>
      <w:r>
        <w:rPr>
          <w:rFonts w:ascii="Times New Roman" w:hAnsi="Times New Roman" w:cs="Times New Roman"/>
        </w:rPr>
        <w:t>Volunteer</w:t>
      </w:r>
      <w:r w:rsidRPr="004A1B4A">
        <w:rPr>
          <w:rFonts w:ascii="Times New Roman" w:hAnsi="Times New Roman" w:cs="Times New Roman"/>
        </w:rPr>
        <w:t xml:space="preserve">; input data from the Volunteer Report Form (VRF) to the Volunteer Report Database. </w:t>
      </w:r>
      <w:r w:rsidRPr="004A1B4A">
        <w:rPr>
          <w:rFonts w:ascii="Times New Roman" w:eastAsia="Calibri" w:hAnsi="Times New Roman" w:cs="Times New Roman"/>
          <w:i/>
        </w:rPr>
        <w:t xml:space="preserve"> </w:t>
      </w:r>
    </w:p>
    <w:p w14:paraId="78E182CF" w14:textId="77777777" w:rsidR="009D6271" w:rsidRPr="004A1B4A" w:rsidRDefault="009D6271" w:rsidP="009D6271">
      <w:pPr>
        <w:numPr>
          <w:ilvl w:val="0"/>
          <w:numId w:val="31"/>
        </w:numPr>
        <w:spacing w:after="0" w:line="248" w:lineRule="auto"/>
        <w:jc w:val="both"/>
        <w:rPr>
          <w:rFonts w:ascii="Times New Roman" w:hAnsi="Times New Roman" w:cs="Times New Roman"/>
        </w:rPr>
      </w:pPr>
      <w:r w:rsidRPr="004A1B4A">
        <w:rPr>
          <w:rFonts w:ascii="Times New Roman" w:hAnsi="Times New Roman" w:cs="Times New Roman"/>
        </w:rPr>
        <w:t>Prepare annual monitoring and evaluation documents, such as the Project Status Report (PSR), and contribute to the prepar</w:t>
      </w:r>
      <w:r>
        <w:rPr>
          <w:rFonts w:ascii="Times New Roman" w:hAnsi="Times New Roman" w:cs="Times New Roman"/>
        </w:rPr>
        <w:t>ation of other Status Reports</w:t>
      </w:r>
      <w:r w:rsidRPr="004A1B4A">
        <w:rPr>
          <w:rFonts w:ascii="Times New Roman" w:hAnsi="Times New Roman" w:cs="Times New Roman"/>
        </w:rPr>
        <w:t>.</w:t>
      </w:r>
      <w:r w:rsidRPr="004A1B4A">
        <w:rPr>
          <w:rFonts w:ascii="Times New Roman" w:eastAsia="Calibri" w:hAnsi="Times New Roman" w:cs="Times New Roman"/>
          <w:i/>
        </w:rPr>
        <w:t xml:space="preserve"> </w:t>
      </w:r>
    </w:p>
    <w:p w14:paraId="7E642A1E" w14:textId="77777777" w:rsidR="009D6271" w:rsidRPr="004A1B4A" w:rsidRDefault="009D6271" w:rsidP="009D6271">
      <w:pPr>
        <w:numPr>
          <w:ilvl w:val="0"/>
          <w:numId w:val="31"/>
        </w:numPr>
        <w:spacing w:after="0" w:line="248" w:lineRule="auto"/>
        <w:jc w:val="both"/>
        <w:rPr>
          <w:rFonts w:ascii="Times New Roman" w:eastAsia="Calibri" w:hAnsi="Times New Roman" w:cs="Times New Roman"/>
          <w:i/>
        </w:rPr>
      </w:pPr>
      <w:r w:rsidRPr="004A1B4A">
        <w:rPr>
          <w:rFonts w:ascii="Times New Roman" w:hAnsi="Times New Roman" w:cs="Times New Roman"/>
        </w:rPr>
        <w:t xml:space="preserve">Provide site visit reports in a timely manner to </w:t>
      </w:r>
      <w:r>
        <w:rPr>
          <w:rFonts w:ascii="Times New Roman" w:hAnsi="Times New Roman" w:cs="Times New Roman"/>
        </w:rPr>
        <w:t>Volunteers</w:t>
      </w:r>
      <w:r w:rsidRPr="004A1B4A">
        <w:rPr>
          <w:rFonts w:ascii="Times New Roman" w:hAnsi="Times New Roman" w:cs="Times New Roman"/>
        </w:rPr>
        <w:t>. As requested, provide site visit reports to other Peace Corps Sierra Leone staff and make recommendations regarding Volunteer performance and problems, creating and monitoring their action plans.</w:t>
      </w:r>
    </w:p>
    <w:p w14:paraId="63B0C8E4" w14:textId="77777777" w:rsidR="009D6271" w:rsidRPr="004A1B4A" w:rsidRDefault="009D6271" w:rsidP="009D6271">
      <w:pPr>
        <w:autoSpaceDE w:val="0"/>
        <w:autoSpaceDN w:val="0"/>
        <w:spacing w:after="0" w:line="240" w:lineRule="auto"/>
        <w:jc w:val="both"/>
        <w:rPr>
          <w:rFonts w:ascii="Times New Roman" w:eastAsia="Times New Roman" w:hAnsi="Times New Roman" w:cs="Times New Roman"/>
          <w:bCs/>
          <w:u w:val="single"/>
        </w:rPr>
      </w:pPr>
    </w:p>
    <w:p w14:paraId="1017C6BF" w14:textId="77777777" w:rsidR="009D6271" w:rsidRPr="004A1B4A" w:rsidRDefault="009D6271" w:rsidP="009D6271">
      <w:pPr>
        <w:autoSpaceDE w:val="0"/>
        <w:autoSpaceDN w:val="0"/>
        <w:spacing w:after="0" w:line="240" w:lineRule="auto"/>
        <w:jc w:val="both"/>
        <w:rPr>
          <w:rFonts w:ascii="Times New Roman" w:eastAsia="Times New Roman" w:hAnsi="Times New Roman" w:cs="Times New Roman"/>
          <w:bCs/>
          <w:u w:val="single"/>
        </w:rPr>
      </w:pPr>
      <w:r w:rsidRPr="004A1B4A">
        <w:rPr>
          <w:rFonts w:ascii="Times New Roman" w:eastAsia="Times New Roman" w:hAnsi="Times New Roman" w:cs="Times New Roman"/>
          <w:bCs/>
          <w:u w:val="single"/>
        </w:rPr>
        <w:t>Other Duties</w:t>
      </w:r>
      <w:r w:rsidRPr="004A1B4A">
        <w:rPr>
          <w:rFonts w:ascii="Times New Roman" w:hAnsi="Times New Roman" w:cs="Times New Roman"/>
        </w:rPr>
        <w:t xml:space="preserve"> </w:t>
      </w:r>
    </w:p>
    <w:p w14:paraId="7B3040C9" w14:textId="77777777" w:rsidR="009D6271" w:rsidRPr="004A1B4A" w:rsidRDefault="009D6271" w:rsidP="009D6271">
      <w:pPr>
        <w:widowControl w:val="0"/>
        <w:numPr>
          <w:ilvl w:val="0"/>
          <w:numId w:val="25"/>
        </w:numPr>
        <w:tabs>
          <w:tab w:val="left" w:pos="-1146"/>
          <w:tab w:val="left" w:pos="-652"/>
        </w:tabs>
        <w:autoSpaceDE w:val="0"/>
        <w:autoSpaceDN w:val="0"/>
        <w:spacing w:after="0" w:line="240" w:lineRule="auto"/>
        <w:rPr>
          <w:rFonts w:ascii="Times New Roman" w:hAnsi="Times New Roman" w:cs="Times New Roman"/>
        </w:rPr>
      </w:pPr>
      <w:r w:rsidRPr="004A1B4A">
        <w:rPr>
          <w:rFonts w:ascii="Times New Roman" w:hAnsi="Times New Roman" w:cs="Times New Roman"/>
        </w:rPr>
        <w:t>Ensure complete confidentiality regarding all information related to PC staff, volunteers and operations.</w:t>
      </w:r>
    </w:p>
    <w:p w14:paraId="05325017" w14:textId="77777777" w:rsidR="009D6271" w:rsidRPr="004A1B4A" w:rsidRDefault="009D6271" w:rsidP="009D6271">
      <w:pPr>
        <w:widowControl w:val="0"/>
        <w:numPr>
          <w:ilvl w:val="0"/>
          <w:numId w:val="25"/>
        </w:numPr>
        <w:tabs>
          <w:tab w:val="left" w:pos="-1146"/>
          <w:tab w:val="left" w:pos="-652"/>
        </w:tabs>
        <w:autoSpaceDE w:val="0"/>
        <w:autoSpaceDN w:val="0"/>
        <w:spacing w:after="0" w:line="240" w:lineRule="auto"/>
        <w:rPr>
          <w:rFonts w:ascii="Times New Roman" w:hAnsi="Times New Roman" w:cs="Times New Roman"/>
        </w:rPr>
      </w:pPr>
      <w:r w:rsidRPr="004A1B4A">
        <w:rPr>
          <w:rFonts w:ascii="Times New Roman" w:hAnsi="Times New Roman" w:cs="Times New Roman"/>
        </w:rPr>
        <w:t>Provide training to staff and Peace Corps Volunteers as requested.</w:t>
      </w:r>
    </w:p>
    <w:p w14:paraId="76373993" w14:textId="77777777" w:rsidR="009D6271" w:rsidRPr="004A1B4A" w:rsidRDefault="009D6271" w:rsidP="009D6271">
      <w:pPr>
        <w:pStyle w:val="ListParagraph"/>
        <w:numPr>
          <w:ilvl w:val="0"/>
          <w:numId w:val="25"/>
        </w:numPr>
        <w:autoSpaceDE w:val="0"/>
        <w:autoSpaceDN w:val="0"/>
        <w:adjustRightInd w:val="0"/>
        <w:spacing w:after="0" w:line="240" w:lineRule="auto"/>
        <w:rPr>
          <w:rFonts w:ascii="Times New Roman" w:hAnsi="Times New Roman" w:cs="Times New Roman"/>
        </w:rPr>
      </w:pPr>
      <w:r w:rsidRPr="004A1B4A">
        <w:rPr>
          <w:rFonts w:ascii="Times New Roman" w:hAnsi="Times New Roman" w:cs="Times New Roman"/>
        </w:rPr>
        <w:t>Serves as back-up support for and/or carries out the duties and responsibilities of the Executive Assistant, or Medical Secretary when deemed necessary by the Country Director and/or Supervisor for the successful management of Peace Corps operations in Sierra Leone.  For example, this could be during periods when those individuals are on leave and/or during lapses of staffing or periods of staffing shortages.</w:t>
      </w:r>
    </w:p>
    <w:p w14:paraId="6B88FAD0" w14:textId="3FA8B796" w:rsidR="009D6271" w:rsidRPr="003A4AE0" w:rsidRDefault="009D6271" w:rsidP="009D6271">
      <w:pPr>
        <w:pStyle w:val="ListParagraph"/>
        <w:numPr>
          <w:ilvl w:val="0"/>
          <w:numId w:val="25"/>
        </w:numPr>
        <w:autoSpaceDE w:val="0"/>
        <w:autoSpaceDN w:val="0"/>
        <w:adjustRightInd w:val="0"/>
        <w:spacing w:after="0" w:line="240" w:lineRule="auto"/>
        <w:rPr>
          <w:rFonts w:ascii="Times New Roman" w:hAnsi="Times New Roman" w:cs="Times New Roman"/>
        </w:rPr>
      </w:pPr>
      <w:r w:rsidRPr="004A1B4A">
        <w:rPr>
          <w:rFonts w:ascii="Times New Roman" w:hAnsi="Times New Roman" w:cs="Times New Roman"/>
        </w:rPr>
        <w:t>Performs other duties or assignments, when deemed necessary by the Country Director and/or Director of Programming and Training for the successful management of Peace Corps operations in Sierra Leone</w:t>
      </w:r>
    </w:p>
    <w:p w14:paraId="03960CFA" w14:textId="77777777" w:rsidR="00427CAC" w:rsidRPr="003A4AE0" w:rsidRDefault="00427CAC" w:rsidP="008D2102">
      <w:pPr>
        <w:widowControl w:val="0"/>
        <w:tabs>
          <w:tab w:val="left" w:pos="-1146"/>
          <w:tab w:val="left" w:pos="-652"/>
        </w:tabs>
        <w:autoSpaceDE w:val="0"/>
        <w:autoSpaceDN w:val="0"/>
        <w:spacing w:after="0" w:line="240" w:lineRule="auto"/>
        <w:ind w:left="360"/>
        <w:rPr>
          <w:rFonts w:ascii="Times New Roman" w:hAnsi="Times New Roman" w:cs="Times New Roman"/>
        </w:rPr>
      </w:pPr>
    </w:p>
    <w:p w14:paraId="2E7C9223" w14:textId="77777777" w:rsidR="00087B17" w:rsidRPr="003A4AE0" w:rsidRDefault="00087B17" w:rsidP="008D2102">
      <w:pPr>
        <w:spacing w:after="0" w:line="240" w:lineRule="auto"/>
        <w:outlineLvl w:val="4"/>
        <w:rPr>
          <w:rFonts w:ascii="Times New Roman" w:eastAsia="Times New Roman" w:hAnsi="Times New Roman" w:cs="Times New Roman"/>
        </w:rPr>
      </w:pPr>
    </w:p>
    <w:p w14:paraId="7BFF0ED8" w14:textId="3801FFBF" w:rsidR="00C80FEA" w:rsidRPr="003A4AE0" w:rsidRDefault="00A121FA" w:rsidP="0068536E">
      <w:pPr>
        <w:pStyle w:val="ListParagraph"/>
        <w:numPr>
          <w:ilvl w:val="0"/>
          <w:numId w:val="28"/>
        </w:numPr>
        <w:spacing w:after="0" w:line="240" w:lineRule="auto"/>
        <w:jc w:val="both"/>
        <w:rPr>
          <w:rFonts w:ascii="Times New Roman" w:hAnsi="Times New Roman" w:cs="Times New Roman"/>
          <w:b/>
        </w:rPr>
      </w:pPr>
      <w:r w:rsidRPr="003A4AE0">
        <w:rPr>
          <w:rFonts w:ascii="Times New Roman" w:hAnsi="Times New Roman" w:cs="Times New Roman"/>
          <w:b/>
        </w:rPr>
        <w:t>Standard Roles and Responsib</w:t>
      </w:r>
      <w:r w:rsidR="008C20A0" w:rsidRPr="003A4AE0">
        <w:rPr>
          <w:rFonts w:ascii="Times New Roman" w:hAnsi="Times New Roman" w:cs="Times New Roman"/>
          <w:b/>
        </w:rPr>
        <w:t>ilities</w:t>
      </w:r>
    </w:p>
    <w:p w14:paraId="02E97546" w14:textId="6F52649E" w:rsidR="00C80FEA" w:rsidRDefault="006771E2" w:rsidP="008D2102">
      <w:pPr>
        <w:numPr>
          <w:ilvl w:val="0"/>
          <w:numId w:val="4"/>
        </w:numPr>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OMH: </w:t>
      </w:r>
      <w:r w:rsidR="00C80FEA" w:rsidRPr="003A4AE0">
        <w:rPr>
          <w:rFonts w:ascii="Times New Roman" w:eastAsia="Times New Roman" w:hAnsi="Times New Roman" w:cs="Times New Roman"/>
        </w:rPr>
        <w:t xml:space="preserve">Occasional Money Handler may be </w:t>
      </w:r>
      <w:r w:rsidR="00615A32" w:rsidRPr="003A4AE0">
        <w:rPr>
          <w:rFonts w:ascii="Times New Roman" w:eastAsia="Times New Roman" w:hAnsi="Times New Roman" w:cs="Times New Roman"/>
        </w:rPr>
        <w:t xml:space="preserve">requested </w:t>
      </w:r>
      <w:r w:rsidR="00C80FEA" w:rsidRPr="003A4AE0">
        <w:rPr>
          <w:rFonts w:ascii="Times New Roman" w:eastAsia="Times New Roman" w:hAnsi="Times New Roman" w:cs="Times New Roman"/>
        </w:rPr>
        <w:t xml:space="preserve">to courier cash and /or purchase orders to various vendors who furnish supplies and/or services to PST/IST training site, or other locations as directed by the Contracting Officer. The PSC may also be </w:t>
      </w:r>
      <w:r w:rsidR="00615A32" w:rsidRPr="003A4AE0">
        <w:rPr>
          <w:rFonts w:ascii="Times New Roman" w:eastAsia="Times New Roman" w:hAnsi="Times New Roman" w:cs="Times New Roman"/>
        </w:rPr>
        <w:t xml:space="preserve">requested </w:t>
      </w:r>
      <w:r w:rsidR="00C80FEA" w:rsidRPr="003A4AE0">
        <w:rPr>
          <w:rFonts w:ascii="Times New Roman" w:eastAsia="Times New Roman" w:hAnsi="Times New Roman" w:cs="Times New Roman"/>
        </w:rPr>
        <w:t xml:space="preserve">to courier cash to PC trainees or volunteers. The PSC will not be functioning as a procurement or disbursing official but will only be acting as an intermediary between the Contracting or Disbursing Officer and the recipient. In the case of dealing with vendors, the PSC will not exercise any procurement discretion concerning the supplies or services to be purchased or the cost limits of these purchases; these will be determined by the Contracting Officer. </w:t>
      </w:r>
    </w:p>
    <w:p w14:paraId="207ED420" w14:textId="77777777" w:rsidR="00C660B9" w:rsidRDefault="00C660B9" w:rsidP="00C660B9">
      <w:pPr>
        <w:autoSpaceDE w:val="0"/>
        <w:autoSpaceDN w:val="0"/>
        <w:spacing w:after="0" w:line="240" w:lineRule="auto"/>
        <w:ind w:left="720"/>
        <w:jc w:val="both"/>
        <w:rPr>
          <w:rFonts w:ascii="Times New Roman" w:eastAsia="Times New Roman" w:hAnsi="Times New Roman" w:cs="Times New Roman"/>
        </w:rPr>
      </w:pPr>
    </w:p>
    <w:p w14:paraId="5F733331" w14:textId="77777777" w:rsidR="00B301A8" w:rsidRPr="003A4AE0" w:rsidRDefault="00B301A8" w:rsidP="00B301A8">
      <w:pPr>
        <w:autoSpaceDE w:val="0"/>
        <w:autoSpaceDN w:val="0"/>
        <w:spacing w:after="0" w:line="240" w:lineRule="auto"/>
        <w:ind w:left="720"/>
        <w:jc w:val="both"/>
        <w:rPr>
          <w:rFonts w:ascii="Times New Roman" w:eastAsia="Times New Roman" w:hAnsi="Times New Roman" w:cs="Times New Roman"/>
        </w:rPr>
      </w:pPr>
    </w:p>
    <w:p w14:paraId="327C4B19" w14:textId="7050D2B1" w:rsidR="00B301A8" w:rsidRPr="00C660B9" w:rsidRDefault="00045A86" w:rsidP="00C6609C">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C660B9">
        <w:rPr>
          <w:rStyle w:val="CommentReference"/>
          <w:rFonts w:ascii="Times New Roman" w:hAnsi="Times New Roman" w:cs="Times New Roman"/>
          <w:sz w:val="22"/>
          <w:szCs w:val="22"/>
        </w:rPr>
        <w:lastRenderedPageBreak/>
        <w:t xml:space="preserve"> </w:t>
      </w:r>
      <w:r w:rsidR="006771E2" w:rsidRPr="00C660B9">
        <w:rPr>
          <w:rFonts w:ascii="Times New Roman" w:hAnsi="Times New Roman" w:cs="Times New Roman"/>
          <w:color w:val="000000"/>
        </w:rPr>
        <w:t>S&amp;</w:t>
      </w:r>
      <w:r w:rsidR="00B301A8" w:rsidRPr="00C660B9">
        <w:rPr>
          <w:rFonts w:ascii="Times New Roman" w:hAnsi="Times New Roman" w:cs="Times New Roman"/>
          <w:color w:val="000000"/>
        </w:rPr>
        <w:t>S</w:t>
      </w:r>
      <w:r w:rsidR="006771E2" w:rsidRPr="00C660B9">
        <w:rPr>
          <w:rFonts w:ascii="Times New Roman" w:hAnsi="Times New Roman" w:cs="Times New Roman"/>
          <w:color w:val="000000"/>
        </w:rPr>
        <w:t xml:space="preserve">: </w:t>
      </w:r>
    </w:p>
    <w:p w14:paraId="6559C0EB" w14:textId="68508773" w:rsidR="00B301A8" w:rsidRPr="003A4AE0" w:rsidRDefault="00B301A8" w:rsidP="00B301A8">
      <w:pPr>
        <w:pStyle w:val="ListParagraph"/>
        <w:numPr>
          <w:ilvl w:val="0"/>
          <w:numId w:val="30"/>
        </w:numPr>
        <w:autoSpaceDE w:val="0"/>
        <w:autoSpaceDN w:val="0"/>
        <w:adjustRightInd w:val="0"/>
        <w:spacing w:after="0" w:line="240" w:lineRule="auto"/>
        <w:rPr>
          <w:rFonts w:ascii="Times New Roman" w:hAnsi="Times New Roman" w:cs="Times New Roman"/>
          <w:color w:val="000000"/>
        </w:rPr>
      </w:pPr>
      <w:r w:rsidRPr="003A4AE0">
        <w:rPr>
          <w:rFonts w:ascii="Times New Roman" w:hAnsi="Times New Roman" w:cs="Times New Roman"/>
          <w:color w:val="000000"/>
        </w:rPr>
        <w:t>Program Manager</w:t>
      </w:r>
    </w:p>
    <w:p w14:paraId="346B54BD" w14:textId="2ABB905A" w:rsidR="00B301A8" w:rsidRPr="003A4AE0" w:rsidRDefault="00B301A8" w:rsidP="00C660B9">
      <w:pPr>
        <w:autoSpaceDE w:val="0"/>
        <w:autoSpaceDN w:val="0"/>
        <w:adjustRightInd w:val="0"/>
        <w:spacing w:after="0" w:line="240" w:lineRule="auto"/>
        <w:ind w:left="720"/>
        <w:rPr>
          <w:rFonts w:ascii="Times New Roman" w:hAnsi="Times New Roman" w:cs="Times New Roman"/>
          <w:color w:val="000000"/>
        </w:rPr>
      </w:pPr>
      <w:r w:rsidRPr="003A4AE0">
        <w:rPr>
          <w:rFonts w:ascii="Times New Roman" w:hAnsi="Times New Roman" w:cs="Times New Roman"/>
          <w:color w:val="000000"/>
        </w:rPr>
        <w:t>Addresses safety and security proactively by ensuring appropriate assignments for Volunteers and adhering to Peace Corps site development policies and procedures. Identifies and immediately communicates Volunteer safety and security concerns or issues to the Safety and Security Manager (SSM) and the CD. Ensures prospective sites meet established programmatic and safety/security criteria (e.g., safe housing, a clearly defined assignment with an organization that shows real interest in working with a Volunteer, etc.). Reviews and references site history files when evaluating potential sites. Incorporates appropriate site-specific safety and security related information into site history files. Ensures designated host country counterparts participate in counterpart orientation/training and are prepared to work with and support Volunteers, including their role in Volunteer safety and security. Maintains communication with each Volunteer and solicits periodic feedback, including information about Volunteer safety and security. Maintains a calendar of Volunteer site visits, and completes</w:t>
      </w:r>
      <w:r>
        <w:rPr>
          <w:rFonts w:ascii="Times New Roman" w:hAnsi="Times New Roman" w:cs="Times New Roman"/>
          <w:color w:val="000000"/>
        </w:rPr>
        <w:t xml:space="preserve"> </w:t>
      </w:r>
      <w:r w:rsidRPr="003A4AE0">
        <w:rPr>
          <w:rFonts w:ascii="Times New Roman" w:hAnsi="Times New Roman" w:cs="Times New Roman"/>
          <w:color w:val="000000"/>
        </w:rPr>
        <w:t>appropriate number of site visits to assess Volunteer progress, safety and security, and to provide technical guidance and moral support. Monitors Volunteer compliance with Peace Corps policies, especially related to safety and security, and initiates corrective action as necessary. Participates in the design and implementation of the Emergency Action Plan (EAP). Acts as duty officer, as needed. Knowledgeable and supportive of Peace Corps safety and security policies and procedures, including the timely reporting of suspicious incidents, persons or articles.</w:t>
      </w:r>
    </w:p>
    <w:p w14:paraId="72D5A761" w14:textId="77777777" w:rsidR="003A4AE0" w:rsidRPr="003A4AE0" w:rsidRDefault="003A4AE0" w:rsidP="00DC6138">
      <w:pPr>
        <w:autoSpaceDE w:val="0"/>
        <w:autoSpaceDN w:val="0"/>
        <w:adjustRightInd w:val="0"/>
        <w:spacing w:after="0" w:line="240" w:lineRule="auto"/>
        <w:rPr>
          <w:rFonts w:ascii="Times New Roman" w:eastAsia="Times New Roman" w:hAnsi="Times New Roman" w:cs="Times New Roman"/>
        </w:rPr>
      </w:pPr>
    </w:p>
    <w:p w14:paraId="541BA527" w14:textId="1EB3281C" w:rsidR="006A16FC" w:rsidRPr="003A4AE0" w:rsidRDefault="006A16FC" w:rsidP="0068536E">
      <w:pPr>
        <w:pStyle w:val="ListParagraph"/>
        <w:numPr>
          <w:ilvl w:val="0"/>
          <w:numId w:val="28"/>
        </w:numPr>
        <w:spacing w:after="0" w:line="240" w:lineRule="auto"/>
        <w:jc w:val="both"/>
        <w:outlineLvl w:val="4"/>
        <w:rPr>
          <w:rFonts w:ascii="Times New Roman" w:eastAsia="Times New Roman" w:hAnsi="Times New Roman" w:cs="Times New Roman"/>
          <w:b/>
        </w:rPr>
      </w:pPr>
      <w:r w:rsidRPr="003A4AE0">
        <w:rPr>
          <w:rFonts w:ascii="Times New Roman" w:eastAsia="Times New Roman" w:hAnsi="Times New Roman" w:cs="Times New Roman"/>
          <w:b/>
        </w:rPr>
        <w:t>Logistics</w:t>
      </w:r>
      <w:r w:rsidR="00CE78DD" w:rsidRPr="003A4AE0">
        <w:rPr>
          <w:rFonts w:ascii="Times New Roman" w:eastAsia="Times New Roman" w:hAnsi="Times New Roman" w:cs="Times New Roman"/>
          <w:b/>
        </w:rPr>
        <w:t xml:space="preserve"> &amp; Level of Effort</w:t>
      </w:r>
      <w:r w:rsidR="00953AFE" w:rsidRPr="003A4AE0">
        <w:rPr>
          <w:rFonts w:ascii="Times New Roman" w:eastAsia="Times New Roman" w:hAnsi="Times New Roman" w:cs="Times New Roman"/>
          <w:b/>
        </w:rPr>
        <w:t xml:space="preserve"> </w:t>
      </w:r>
      <w:r w:rsidR="006F716E" w:rsidRPr="003A4AE0">
        <w:rPr>
          <w:rFonts w:ascii="Times New Roman" w:eastAsia="Times New Roman" w:hAnsi="Times New Roman" w:cs="Times New Roman"/>
          <w:b/>
        </w:rPr>
        <w:t>&amp; Duty Station</w:t>
      </w:r>
    </w:p>
    <w:p w14:paraId="439BA51B" w14:textId="218C471A" w:rsidR="000F0E7B" w:rsidRDefault="009A3D3A" w:rsidP="00115713">
      <w:pPr>
        <w:tabs>
          <w:tab w:val="left" w:pos="360"/>
        </w:tabs>
        <w:spacing w:after="0" w:line="240" w:lineRule="auto"/>
        <w:ind w:left="360"/>
        <w:rPr>
          <w:rFonts w:ascii="Times New Roman" w:hAnsi="Times New Roman" w:cs="Times New Roman"/>
        </w:rPr>
      </w:pPr>
      <w:r w:rsidRPr="003A4AE0">
        <w:rPr>
          <w:rFonts w:ascii="Times New Roman" w:hAnsi="Times New Roman" w:cs="Times New Roman"/>
        </w:rPr>
        <w:t>Duty station is the main office. May be required t</w:t>
      </w:r>
      <w:r w:rsidR="007D651E">
        <w:rPr>
          <w:rFonts w:ascii="Times New Roman" w:hAnsi="Times New Roman" w:cs="Times New Roman"/>
        </w:rPr>
        <w:t>o work in another town during 10</w:t>
      </w:r>
      <w:r w:rsidRPr="003A4AE0">
        <w:rPr>
          <w:rFonts w:ascii="Times New Roman" w:hAnsi="Times New Roman" w:cs="Times New Roman"/>
        </w:rPr>
        <w:t xml:space="preserve"> weeks of training in the </w:t>
      </w:r>
      <w:r w:rsidR="007D651E">
        <w:rPr>
          <w:rFonts w:ascii="Times New Roman" w:hAnsi="Times New Roman" w:cs="Times New Roman"/>
        </w:rPr>
        <w:t>summer</w:t>
      </w:r>
      <w:r w:rsidRPr="003A4AE0">
        <w:rPr>
          <w:rFonts w:ascii="Times New Roman" w:hAnsi="Times New Roman" w:cs="Times New Roman"/>
        </w:rPr>
        <w:t>.</w:t>
      </w:r>
      <w:r>
        <w:rPr>
          <w:rFonts w:ascii="Times New Roman" w:hAnsi="Times New Roman" w:cs="Times New Roman"/>
        </w:rPr>
        <w:t xml:space="preserve"> </w:t>
      </w:r>
      <w:r w:rsidRPr="003A4AE0">
        <w:rPr>
          <w:rFonts w:ascii="Times New Roman" w:hAnsi="Times New Roman" w:cs="Times New Roman"/>
        </w:rPr>
        <w:t xml:space="preserve">May also be required to travel up country.  </w:t>
      </w:r>
      <w:r w:rsidR="000F0E7B" w:rsidRPr="003A4AE0">
        <w:rPr>
          <w:rFonts w:ascii="Times New Roman" w:hAnsi="Times New Roman" w:cs="Times New Roman"/>
        </w:rPr>
        <w:t>Performs duties during a 40</w:t>
      </w:r>
      <w:r w:rsidR="00626519" w:rsidRPr="003A4AE0">
        <w:rPr>
          <w:rFonts w:ascii="Times New Roman" w:hAnsi="Times New Roman" w:cs="Times New Roman"/>
        </w:rPr>
        <w:t xml:space="preserve"> </w:t>
      </w:r>
      <w:r w:rsidR="000F0E7B" w:rsidRPr="003A4AE0">
        <w:rPr>
          <w:rFonts w:ascii="Times New Roman" w:hAnsi="Times New Roman" w:cs="Times New Roman"/>
        </w:rPr>
        <w:t>hour work week. Events may require occasional work in the evenings and on weekends and holidays.</w:t>
      </w:r>
      <w:r w:rsidR="00C31C3D" w:rsidRPr="003A4AE0">
        <w:rPr>
          <w:rFonts w:ascii="Times New Roman" w:hAnsi="Times New Roman" w:cs="Times New Roman"/>
        </w:rPr>
        <w:t xml:space="preserve"> </w:t>
      </w:r>
      <w:r w:rsidR="00CE4C68" w:rsidRPr="003A4AE0">
        <w:rPr>
          <w:rFonts w:ascii="Times New Roman" w:hAnsi="Times New Roman" w:cs="Times New Roman"/>
        </w:rPr>
        <w:t>May carry a duty phone.</w:t>
      </w:r>
      <w:r w:rsidR="00C31C3D" w:rsidRPr="003A4AE0">
        <w:rPr>
          <w:rFonts w:ascii="Times New Roman" w:hAnsi="Times New Roman" w:cs="Times New Roman"/>
        </w:rPr>
        <w:t xml:space="preserve"> </w:t>
      </w:r>
    </w:p>
    <w:p w14:paraId="43464694" w14:textId="77777777" w:rsidR="00734E8C" w:rsidRDefault="00734E8C" w:rsidP="00115713">
      <w:pPr>
        <w:tabs>
          <w:tab w:val="left" w:pos="360"/>
        </w:tabs>
        <w:spacing w:after="0" w:line="240" w:lineRule="auto"/>
        <w:ind w:left="360"/>
        <w:rPr>
          <w:rFonts w:ascii="Times New Roman" w:hAnsi="Times New Roman" w:cs="Times New Roman"/>
        </w:rPr>
      </w:pPr>
    </w:p>
    <w:p w14:paraId="18ED7F89" w14:textId="77777777" w:rsidR="00734E8C" w:rsidRPr="00E5715C" w:rsidRDefault="00734E8C" w:rsidP="00734E8C">
      <w:pPr>
        <w:pStyle w:val="ListParagraph"/>
        <w:numPr>
          <w:ilvl w:val="0"/>
          <w:numId w:val="28"/>
        </w:numPr>
        <w:tabs>
          <w:tab w:val="left" w:pos="360"/>
        </w:tabs>
        <w:spacing w:after="0" w:line="240" w:lineRule="auto"/>
        <w:rPr>
          <w:rFonts w:ascii="Times New Roman" w:hAnsi="Times New Roman" w:cs="Times New Roman"/>
          <w:b/>
        </w:rPr>
      </w:pPr>
      <w:r w:rsidRPr="00E5715C">
        <w:rPr>
          <w:rFonts w:ascii="Times New Roman" w:hAnsi="Times New Roman" w:cs="Times New Roman"/>
          <w:b/>
        </w:rPr>
        <w:t>Application Requirements</w:t>
      </w:r>
    </w:p>
    <w:p w14:paraId="6A42575A" w14:textId="77777777" w:rsidR="00734E8C" w:rsidRPr="003A4AE0" w:rsidRDefault="00734E8C" w:rsidP="00734E8C">
      <w:pPr>
        <w:spacing w:after="0" w:line="240" w:lineRule="auto"/>
        <w:outlineLvl w:val="4"/>
        <w:rPr>
          <w:rFonts w:ascii="Times New Roman" w:eastAsia="Times New Roman" w:hAnsi="Times New Roman" w:cs="Times New Roman"/>
        </w:rPr>
      </w:pPr>
    </w:p>
    <w:p w14:paraId="0E1DF476" w14:textId="77777777" w:rsidR="00734E8C" w:rsidRDefault="00734E8C" w:rsidP="00734E8C">
      <w:pPr>
        <w:spacing w:after="0" w:line="240" w:lineRule="auto"/>
        <w:outlineLvl w:val="4"/>
        <w:rPr>
          <w:rFonts w:ascii="Times New Roman" w:eastAsia="Times New Roman" w:hAnsi="Times New Roman" w:cs="Times New Roman"/>
        </w:rPr>
      </w:pPr>
      <w:r w:rsidRPr="008465DD">
        <w:rPr>
          <w:rFonts w:ascii="Times New Roman" w:eastAsia="Times New Roman" w:hAnsi="Times New Roman" w:cs="Times New Roman"/>
        </w:rPr>
        <w:t xml:space="preserve">In order to be selected for this position, the applicant must be a Sierra Leone Citizen with residency, </w:t>
      </w:r>
      <w:r>
        <w:rPr>
          <w:rFonts w:ascii="Times New Roman" w:eastAsia="Times New Roman" w:hAnsi="Times New Roman" w:cs="Times New Roman"/>
        </w:rPr>
        <w:t xml:space="preserve">and </w:t>
      </w:r>
      <w:r w:rsidRPr="008465DD">
        <w:rPr>
          <w:rFonts w:ascii="Times New Roman" w:eastAsia="Times New Roman" w:hAnsi="Times New Roman" w:cs="Times New Roman"/>
        </w:rPr>
        <w:t>must not have been employed in intelligence-related activities</w:t>
      </w:r>
      <w:r>
        <w:rPr>
          <w:rFonts w:ascii="Times New Roman" w:eastAsia="Times New Roman" w:hAnsi="Times New Roman" w:cs="Times New Roman"/>
        </w:rPr>
        <w:t>.</w:t>
      </w:r>
    </w:p>
    <w:p w14:paraId="2E380166" w14:textId="77777777" w:rsidR="00734E8C" w:rsidRDefault="00734E8C" w:rsidP="00734E8C">
      <w:pPr>
        <w:spacing w:after="0" w:line="240" w:lineRule="auto"/>
        <w:outlineLvl w:val="4"/>
        <w:rPr>
          <w:rFonts w:ascii="Times New Roman" w:eastAsia="Times New Roman" w:hAnsi="Times New Roman" w:cs="Times New Roman"/>
        </w:rPr>
      </w:pPr>
    </w:p>
    <w:p w14:paraId="359A782D" w14:textId="77777777" w:rsidR="00734E8C" w:rsidRPr="008465DD" w:rsidRDefault="00734E8C" w:rsidP="00734E8C">
      <w:pPr>
        <w:spacing w:after="0" w:line="240" w:lineRule="auto"/>
        <w:outlineLvl w:val="4"/>
        <w:rPr>
          <w:rFonts w:ascii="Times New Roman" w:eastAsia="Times New Roman" w:hAnsi="Times New Roman" w:cs="Times New Roman"/>
        </w:rPr>
      </w:pPr>
      <w:r w:rsidRPr="008465DD">
        <w:rPr>
          <w:rFonts w:ascii="Times New Roman" w:eastAsia="Times New Roman" w:hAnsi="Times New Roman" w:cs="Times New Roman"/>
        </w:rPr>
        <w:t xml:space="preserve">All applications must be submitted before the date and time documented </w:t>
      </w:r>
      <w:r>
        <w:rPr>
          <w:rFonts w:ascii="Times New Roman" w:eastAsia="Times New Roman" w:hAnsi="Times New Roman" w:cs="Times New Roman"/>
        </w:rPr>
        <w:t>below</w:t>
      </w:r>
      <w:r w:rsidRPr="008465DD">
        <w:rPr>
          <w:rFonts w:ascii="Times New Roman" w:eastAsia="Times New Roman" w:hAnsi="Times New Roman" w:cs="Times New Roman"/>
        </w:rPr>
        <w:t xml:space="preserve"> and must include the following supporting documentation: </w:t>
      </w:r>
    </w:p>
    <w:p w14:paraId="02013330" w14:textId="77777777" w:rsidR="00734E8C" w:rsidRPr="008465DD" w:rsidRDefault="00734E8C" w:rsidP="00734E8C">
      <w:pPr>
        <w:spacing w:after="0" w:line="240" w:lineRule="auto"/>
        <w:outlineLvl w:val="4"/>
        <w:rPr>
          <w:rFonts w:ascii="Times New Roman" w:eastAsia="Times New Roman" w:hAnsi="Times New Roman" w:cs="Times New Roman"/>
        </w:rPr>
      </w:pPr>
    </w:p>
    <w:p w14:paraId="03156DF1" w14:textId="77777777" w:rsidR="00734E8C" w:rsidRPr="00B8301C" w:rsidRDefault="00734E8C" w:rsidP="00734E8C">
      <w:pPr>
        <w:pStyle w:val="ListParagraph"/>
        <w:numPr>
          <w:ilvl w:val="1"/>
          <w:numId w:val="33"/>
        </w:numPr>
        <w:spacing w:after="0" w:line="240" w:lineRule="auto"/>
        <w:outlineLvl w:val="4"/>
        <w:rPr>
          <w:rFonts w:ascii="Times New Roman" w:eastAsia="Times New Roman" w:hAnsi="Times New Roman" w:cs="Times New Roman"/>
        </w:rPr>
      </w:pPr>
      <w:r w:rsidRPr="00B8301C">
        <w:rPr>
          <w:rFonts w:ascii="Times New Roman" w:eastAsia="Times New Roman" w:hAnsi="Times New Roman" w:cs="Times New Roman"/>
        </w:rPr>
        <w:t>Typed letter of interest</w:t>
      </w:r>
    </w:p>
    <w:p w14:paraId="68275E30" w14:textId="77777777" w:rsidR="00734E8C" w:rsidRPr="00B8301C" w:rsidRDefault="00734E8C" w:rsidP="00734E8C">
      <w:pPr>
        <w:pStyle w:val="ListParagraph"/>
        <w:numPr>
          <w:ilvl w:val="1"/>
          <w:numId w:val="33"/>
        </w:numPr>
        <w:spacing w:after="0" w:line="240" w:lineRule="auto"/>
        <w:outlineLvl w:val="4"/>
        <w:rPr>
          <w:rFonts w:ascii="Times New Roman" w:eastAsia="Times New Roman" w:hAnsi="Times New Roman" w:cs="Times New Roman"/>
        </w:rPr>
      </w:pPr>
      <w:r w:rsidRPr="00B8301C">
        <w:rPr>
          <w:rFonts w:ascii="Times New Roman" w:eastAsia="Times New Roman" w:hAnsi="Times New Roman" w:cs="Times New Roman"/>
        </w:rPr>
        <w:t>CV that clearly documents how you meet each of the above required qualifications</w:t>
      </w:r>
    </w:p>
    <w:p w14:paraId="49554BA5" w14:textId="77777777" w:rsidR="00734E8C" w:rsidRPr="00B8301C" w:rsidRDefault="00734E8C" w:rsidP="00734E8C">
      <w:pPr>
        <w:pStyle w:val="ListParagraph"/>
        <w:numPr>
          <w:ilvl w:val="1"/>
          <w:numId w:val="33"/>
        </w:numPr>
        <w:spacing w:after="0" w:line="240" w:lineRule="auto"/>
        <w:outlineLvl w:val="4"/>
        <w:rPr>
          <w:rFonts w:ascii="Times New Roman" w:eastAsia="Times New Roman" w:hAnsi="Times New Roman" w:cs="Times New Roman"/>
        </w:rPr>
      </w:pPr>
      <w:r w:rsidRPr="00B8301C">
        <w:rPr>
          <w:rFonts w:ascii="Times New Roman" w:eastAsia="Times New Roman" w:hAnsi="Times New Roman" w:cs="Times New Roman"/>
        </w:rPr>
        <w:t>At least three traceable professional references and contact information</w:t>
      </w:r>
    </w:p>
    <w:p w14:paraId="6843E6EF" w14:textId="77777777" w:rsidR="00734E8C" w:rsidRPr="00B8301C" w:rsidRDefault="00734E8C" w:rsidP="00734E8C">
      <w:pPr>
        <w:pStyle w:val="ListParagraph"/>
        <w:numPr>
          <w:ilvl w:val="1"/>
          <w:numId w:val="33"/>
        </w:numPr>
        <w:spacing w:after="0" w:line="240" w:lineRule="auto"/>
        <w:outlineLvl w:val="4"/>
        <w:rPr>
          <w:rFonts w:ascii="Times New Roman" w:eastAsia="Times New Roman" w:hAnsi="Times New Roman" w:cs="Times New Roman"/>
        </w:rPr>
      </w:pPr>
      <w:r w:rsidRPr="00B8301C">
        <w:rPr>
          <w:rFonts w:ascii="Times New Roman" w:eastAsia="Times New Roman" w:hAnsi="Times New Roman" w:cs="Times New Roman"/>
        </w:rPr>
        <w:t xml:space="preserve">Copies of all certificates related to the qualifications needed for this position  </w:t>
      </w:r>
    </w:p>
    <w:p w14:paraId="0FFF518B" w14:textId="77777777" w:rsidR="00734E8C" w:rsidRPr="00B8301C" w:rsidRDefault="00734E8C" w:rsidP="00734E8C">
      <w:pPr>
        <w:pStyle w:val="ListParagraph"/>
        <w:numPr>
          <w:ilvl w:val="1"/>
          <w:numId w:val="33"/>
        </w:numPr>
        <w:spacing w:after="0" w:line="240" w:lineRule="auto"/>
        <w:outlineLvl w:val="4"/>
        <w:rPr>
          <w:rFonts w:ascii="Times New Roman" w:eastAsia="Times New Roman" w:hAnsi="Times New Roman" w:cs="Times New Roman"/>
        </w:rPr>
      </w:pPr>
      <w:r w:rsidRPr="00B8301C">
        <w:rPr>
          <w:rFonts w:ascii="Times New Roman" w:eastAsia="Times New Roman" w:hAnsi="Times New Roman" w:cs="Times New Roman"/>
        </w:rPr>
        <w:t>A legalized photocopy of the ID card and proof of legal residence</w:t>
      </w:r>
    </w:p>
    <w:p w14:paraId="50E7F87E" w14:textId="77777777" w:rsidR="00734E8C" w:rsidRPr="00B8301C" w:rsidRDefault="00734E8C" w:rsidP="00734E8C">
      <w:pPr>
        <w:pStyle w:val="ListParagraph"/>
        <w:numPr>
          <w:ilvl w:val="1"/>
          <w:numId w:val="33"/>
        </w:numPr>
        <w:spacing w:after="0" w:line="240" w:lineRule="auto"/>
        <w:outlineLvl w:val="4"/>
        <w:rPr>
          <w:rFonts w:ascii="Times New Roman" w:eastAsia="Times New Roman" w:hAnsi="Times New Roman" w:cs="Times New Roman"/>
        </w:rPr>
      </w:pPr>
      <w:r w:rsidRPr="00B8301C">
        <w:rPr>
          <w:rFonts w:ascii="Times New Roman" w:eastAsia="Times New Roman" w:hAnsi="Times New Roman" w:cs="Times New Roman"/>
        </w:rPr>
        <w:t>The subject line of the typed letter of interest must indicate the PSC Position Title of the job you are applying to be considered for review.</w:t>
      </w:r>
    </w:p>
    <w:p w14:paraId="6E34E00C" w14:textId="77777777" w:rsidR="00734E8C" w:rsidRDefault="00734E8C" w:rsidP="00734E8C">
      <w:pPr>
        <w:spacing w:after="0" w:line="240" w:lineRule="auto"/>
        <w:outlineLvl w:val="4"/>
        <w:rPr>
          <w:rFonts w:ascii="Times New Roman" w:eastAsia="Times New Roman" w:hAnsi="Times New Roman" w:cs="Times New Roman"/>
        </w:rPr>
      </w:pPr>
    </w:p>
    <w:p w14:paraId="7D842A3C" w14:textId="15109CE9" w:rsidR="00734E8C" w:rsidRPr="008465DD" w:rsidRDefault="00734E8C" w:rsidP="00734E8C">
      <w:pPr>
        <w:spacing w:after="0" w:line="240" w:lineRule="auto"/>
        <w:outlineLvl w:val="4"/>
        <w:rPr>
          <w:rFonts w:ascii="Times New Roman" w:eastAsia="Times New Roman" w:hAnsi="Times New Roman" w:cs="Times New Roman"/>
        </w:rPr>
      </w:pPr>
      <w:r w:rsidRPr="00772BAC">
        <w:rPr>
          <w:rFonts w:ascii="Times New Roman" w:eastAsia="Times New Roman" w:hAnsi="Times New Roman" w:cs="Times New Roman"/>
        </w:rPr>
        <w:t xml:space="preserve">Submit your application by email to: sl01-pcjobs@peacecorps.gov or by hand to: HR Specialist, Peace Corps/Sierra Leone, 34 Old Railway Line, Signal Hill, Freetown, Sierra Leone on or before 5:00PM on </w:t>
      </w:r>
      <w:r w:rsidR="00772BAC" w:rsidRPr="00772BAC">
        <w:rPr>
          <w:rFonts w:ascii="Times New Roman" w:eastAsia="Times New Roman" w:hAnsi="Times New Roman" w:cs="Times New Roman"/>
        </w:rPr>
        <w:t>Monday, January, 4</w:t>
      </w:r>
      <w:r w:rsidRPr="00772BAC">
        <w:rPr>
          <w:rFonts w:ascii="Times New Roman" w:eastAsia="Times New Roman" w:hAnsi="Times New Roman" w:cs="Times New Roman"/>
        </w:rPr>
        <w:t>th, 202</w:t>
      </w:r>
      <w:r w:rsidR="00772BAC" w:rsidRPr="00772BAC">
        <w:rPr>
          <w:rFonts w:ascii="Times New Roman" w:eastAsia="Times New Roman" w:hAnsi="Times New Roman" w:cs="Times New Roman"/>
        </w:rPr>
        <w:t>1</w:t>
      </w:r>
      <w:r w:rsidRPr="00772BAC">
        <w:rPr>
          <w:rFonts w:ascii="Times New Roman" w:eastAsia="Times New Roman" w:hAnsi="Times New Roman" w:cs="Times New Roman"/>
        </w:rPr>
        <w:t>.</w:t>
      </w:r>
      <w:r>
        <w:rPr>
          <w:rFonts w:ascii="Times New Roman" w:eastAsia="Times New Roman" w:hAnsi="Times New Roman" w:cs="Times New Roman"/>
        </w:rPr>
        <w:t xml:space="preserve"> </w:t>
      </w:r>
    </w:p>
    <w:p w14:paraId="525545FE" w14:textId="77777777" w:rsidR="00734E8C" w:rsidRPr="008465DD" w:rsidRDefault="00734E8C" w:rsidP="00734E8C">
      <w:pPr>
        <w:spacing w:after="0" w:line="240" w:lineRule="auto"/>
        <w:outlineLvl w:val="4"/>
        <w:rPr>
          <w:rFonts w:ascii="Times New Roman" w:eastAsia="Times New Roman" w:hAnsi="Times New Roman" w:cs="Times New Roman"/>
        </w:rPr>
      </w:pPr>
    </w:p>
    <w:p w14:paraId="2C6B0767" w14:textId="77777777" w:rsidR="00734E8C" w:rsidRDefault="00734E8C" w:rsidP="00734E8C">
      <w:pPr>
        <w:spacing w:after="0" w:line="240" w:lineRule="auto"/>
        <w:outlineLvl w:val="4"/>
        <w:rPr>
          <w:rFonts w:ascii="Times New Roman" w:eastAsia="Times New Roman" w:hAnsi="Times New Roman" w:cs="Times New Roman"/>
        </w:rPr>
      </w:pPr>
      <w:r w:rsidRPr="008465DD">
        <w:rPr>
          <w:rFonts w:ascii="Times New Roman" w:eastAsia="Times New Roman" w:hAnsi="Times New Roman" w:cs="Times New Roman"/>
        </w:rPr>
        <w:t xml:space="preserve">All experience, skills and qualifications will be verified. Applicants with high potential will be scheduled for an interview at the Peace Corps office in Freetown.  Employment is contingent on a favorable security background and medical check.  </w:t>
      </w:r>
    </w:p>
    <w:p w14:paraId="7A0E7D65" w14:textId="77777777" w:rsidR="00734E8C" w:rsidRPr="003A4AE0" w:rsidRDefault="00734E8C" w:rsidP="00115713">
      <w:pPr>
        <w:tabs>
          <w:tab w:val="left" w:pos="360"/>
        </w:tabs>
        <w:spacing w:after="0" w:line="240" w:lineRule="auto"/>
        <w:ind w:left="360"/>
        <w:rPr>
          <w:rFonts w:ascii="Times New Roman" w:hAnsi="Times New Roman" w:cs="Times New Roman"/>
        </w:rPr>
      </w:pPr>
    </w:p>
    <w:p w14:paraId="4519D1C7" w14:textId="77777777" w:rsidR="00E7736E" w:rsidRPr="003A4AE0" w:rsidRDefault="00E7736E" w:rsidP="008D2102">
      <w:pPr>
        <w:spacing w:after="0" w:line="240" w:lineRule="auto"/>
        <w:outlineLvl w:val="4"/>
        <w:rPr>
          <w:rFonts w:ascii="Times New Roman" w:eastAsia="Times New Roman" w:hAnsi="Times New Roman" w:cs="Times New Roman"/>
        </w:rPr>
      </w:pPr>
    </w:p>
    <w:p w14:paraId="459762CB" w14:textId="77777777" w:rsidR="00BA6CF4" w:rsidRPr="003A4AE0" w:rsidRDefault="00BA6CF4" w:rsidP="008D2102">
      <w:pPr>
        <w:spacing w:after="0" w:line="240" w:lineRule="auto"/>
        <w:jc w:val="both"/>
        <w:outlineLvl w:val="4"/>
        <w:rPr>
          <w:rFonts w:ascii="Times New Roman" w:eastAsia="Times New Roman" w:hAnsi="Times New Roman" w:cs="Times New Roman"/>
        </w:rPr>
      </w:pPr>
    </w:p>
    <w:sectPr w:rsidR="00BA6CF4" w:rsidRPr="003A4A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8EE6C" w14:textId="77777777" w:rsidR="00E97097" w:rsidRDefault="00E97097" w:rsidP="00E97097">
      <w:pPr>
        <w:spacing w:after="0" w:line="240" w:lineRule="auto"/>
      </w:pPr>
      <w:r>
        <w:separator/>
      </w:r>
    </w:p>
  </w:endnote>
  <w:endnote w:type="continuationSeparator" w:id="0">
    <w:p w14:paraId="60FE9BF2" w14:textId="77777777" w:rsidR="00E97097" w:rsidRDefault="00E97097" w:rsidP="00E9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040353"/>
      <w:docPartObj>
        <w:docPartGallery w:val="Page Numbers (Bottom of Page)"/>
        <w:docPartUnique/>
      </w:docPartObj>
    </w:sdtPr>
    <w:sdtEndPr>
      <w:rPr>
        <w:noProof/>
      </w:rPr>
    </w:sdtEndPr>
    <w:sdtContent>
      <w:p w14:paraId="355B7CA7" w14:textId="78191280" w:rsidR="00E97097" w:rsidRDefault="009D6271" w:rsidP="00DC6138">
        <w:pPr>
          <w:pStyle w:val="Footer"/>
        </w:pPr>
        <w:r>
          <w:t>Program Manager-Health</w:t>
        </w:r>
        <w:r w:rsidR="00626519">
          <w:t xml:space="preserve"> </w:t>
        </w:r>
        <w:r w:rsidR="00E97097">
          <w:t xml:space="preserve">SOW </w:t>
        </w:r>
        <w:r w:rsidR="00626519">
          <w:t>2020</w:t>
        </w:r>
        <w:r w:rsidR="00E97097">
          <w:tab/>
        </w:r>
        <w:r w:rsidR="00E97097">
          <w:tab/>
        </w:r>
        <w:r w:rsidR="00E97097">
          <w:fldChar w:fldCharType="begin"/>
        </w:r>
        <w:r w:rsidR="00E97097">
          <w:instrText xml:space="preserve"> PAGE   \* MERGEFORMAT </w:instrText>
        </w:r>
        <w:r w:rsidR="00E97097">
          <w:fldChar w:fldCharType="separate"/>
        </w:r>
        <w:r w:rsidR="00B90579">
          <w:rPr>
            <w:noProof/>
          </w:rPr>
          <w:t>5</w:t>
        </w:r>
        <w:r w:rsidR="00E97097">
          <w:rPr>
            <w:noProof/>
          </w:rPr>
          <w:fldChar w:fldCharType="end"/>
        </w:r>
      </w:p>
    </w:sdtContent>
  </w:sdt>
  <w:p w14:paraId="00557E39" w14:textId="77777777" w:rsidR="00E97097" w:rsidRDefault="00E97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0236D" w14:textId="77777777" w:rsidR="00E97097" w:rsidRDefault="00E97097" w:rsidP="00E97097">
      <w:pPr>
        <w:spacing w:after="0" w:line="240" w:lineRule="auto"/>
      </w:pPr>
      <w:r>
        <w:separator/>
      </w:r>
    </w:p>
  </w:footnote>
  <w:footnote w:type="continuationSeparator" w:id="0">
    <w:p w14:paraId="40A53865" w14:textId="77777777" w:rsidR="00E97097" w:rsidRDefault="00E97097" w:rsidP="00E97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1C8A"/>
    <w:multiLevelType w:val="hybridMultilevel"/>
    <w:tmpl w:val="447E0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950E0"/>
    <w:multiLevelType w:val="hybridMultilevel"/>
    <w:tmpl w:val="1122AF6E"/>
    <w:lvl w:ilvl="0" w:tplc="B0182AD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627AF5"/>
    <w:multiLevelType w:val="hybridMultilevel"/>
    <w:tmpl w:val="B1EAFE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76E70"/>
    <w:multiLevelType w:val="hybridMultilevel"/>
    <w:tmpl w:val="42F8B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D5D62"/>
    <w:multiLevelType w:val="hybridMultilevel"/>
    <w:tmpl w:val="9E2C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E6438"/>
    <w:multiLevelType w:val="hybridMultilevel"/>
    <w:tmpl w:val="F754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63E47"/>
    <w:multiLevelType w:val="hybridMultilevel"/>
    <w:tmpl w:val="FD2414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C03E5F"/>
    <w:multiLevelType w:val="hybridMultilevel"/>
    <w:tmpl w:val="E57A1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584569"/>
    <w:multiLevelType w:val="hybridMultilevel"/>
    <w:tmpl w:val="1466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27ED9"/>
    <w:multiLevelType w:val="hybridMultilevel"/>
    <w:tmpl w:val="B1EAFE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62604"/>
    <w:multiLevelType w:val="hybridMultilevel"/>
    <w:tmpl w:val="E4B48278"/>
    <w:lvl w:ilvl="0" w:tplc="04090001">
      <w:start w:val="1"/>
      <w:numFmt w:val="bullet"/>
      <w:lvlText w:val=""/>
      <w:lvlJc w:val="left"/>
      <w:pPr>
        <w:tabs>
          <w:tab w:val="num" w:pos="720"/>
        </w:tabs>
        <w:ind w:left="720" w:hanging="360"/>
      </w:pPr>
      <w:rPr>
        <w:rFonts w:ascii="Symbol" w:hAnsi="Symbol" w:hint="default"/>
      </w:rPr>
    </w:lvl>
    <w:lvl w:ilvl="1" w:tplc="EA40529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360D9"/>
    <w:multiLevelType w:val="hybridMultilevel"/>
    <w:tmpl w:val="75A2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2315A"/>
    <w:multiLevelType w:val="hybridMultilevel"/>
    <w:tmpl w:val="F8A45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5241BD"/>
    <w:multiLevelType w:val="hybridMultilevel"/>
    <w:tmpl w:val="505A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F53FD"/>
    <w:multiLevelType w:val="hybridMultilevel"/>
    <w:tmpl w:val="6ECC03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0851D0"/>
    <w:multiLevelType w:val="hybridMultilevel"/>
    <w:tmpl w:val="CB5AB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1A70D9"/>
    <w:multiLevelType w:val="hybridMultilevel"/>
    <w:tmpl w:val="17240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B48123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A495E"/>
    <w:multiLevelType w:val="hybridMultilevel"/>
    <w:tmpl w:val="BE6A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50B25"/>
    <w:multiLevelType w:val="hybridMultilevel"/>
    <w:tmpl w:val="8F0E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D22DA"/>
    <w:multiLevelType w:val="hybridMultilevel"/>
    <w:tmpl w:val="5E32F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971A8"/>
    <w:multiLevelType w:val="hybridMultilevel"/>
    <w:tmpl w:val="94621F7C"/>
    <w:lvl w:ilvl="0" w:tplc="0409000F">
      <w:start w:val="1"/>
      <w:numFmt w:val="decimal"/>
      <w:lvlText w:val="%1."/>
      <w:lvlJc w:val="left"/>
      <w:pPr>
        <w:ind w:left="360" w:hanging="360"/>
      </w:pPr>
      <w:rPr>
        <w:rFonts w:hint="default"/>
      </w:rPr>
    </w:lvl>
    <w:lvl w:ilvl="1" w:tplc="04090019">
      <w:start w:val="1"/>
      <w:numFmt w:val="lowerLetter"/>
      <w:lvlText w:val="%2."/>
      <w:lvlJc w:val="left"/>
      <w:pPr>
        <w:ind w:left="1374" w:hanging="360"/>
      </w:pPr>
    </w:lvl>
    <w:lvl w:ilvl="2" w:tplc="0409001B">
      <w:start w:val="1"/>
      <w:numFmt w:val="lowerRoman"/>
      <w:lvlText w:val="%3."/>
      <w:lvlJc w:val="right"/>
      <w:pPr>
        <w:ind w:left="2094" w:hanging="180"/>
      </w:pPr>
    </w:lvl>
    <w:lvl w:ilvl="3" w:tplc="0409000F">
      <w:start w:val="1"/>
      <w:numFmt w:val="decimal"/>
      <w:lvlText w:val="%4."/>
      <w:lvlJc w:val="left"/>
      <w:pPr>
        <w:ind w:left="2814" w:hanging="360"/>
      </w:pPr>
    </w:lvl>
    <w:lvl w:ilvl="4" w:tplc="04090019">
      <w:start w:val="1"/>
      <w:numFmt w:val="lowerLetter"/>
      <w:lvlText w:val="%5."/>
      <w:lvlJc w:val="left"/>
      <w:pPr>
        <w:ind w:left="3534" w:hanging="360"/>
      </w:pPr>
    </w:lvl>
    <w:lvl w:ilvl="5" w:tplc="0409001B">
      <w:start w:val="1"/>
      <w:numFmt w:val="lowerRoman"/>
      <w:lvlText w:val="%6."/>
      <w:lvlJc w:val="right"/>
      <w:pPr>
        <w:ind w:left="4254" w:hanging="180"/>
      </w:pPr>
    </w:lvl>
    <w:lvl w:ilvl="6" w:tplc="0409000F">
      <w:start w:val="1"/>
      <w:numFmt w:val="decimal"/>
      <w:lvlText w:val="%7."/>
      <w:lvlJc w:val="left"/>
      <w:pPr>
        <w:ind w:left="4974" w:hanging="360"/>
      </w:pPr>
    </w:lvl>
    <w:lvl w:ilvl="7" w:tplc="04090019">
      <w:start w:val="1"/>
      <w:numFmt w:val="lowerLetter"/>
      <w:lvlText w:val="%8."/>
      <w:lvlJc w:val="left"/>
      <w:pPr>
        <w:ind w:left="5694" w:hanging="360"/>
      </w:pPr>
    </w:lvl>
    <w:lvl w:ilvl="8" w:tplc="0409001B">
      <w:start w:val="1"/>
      <w:numFmt w:val="lowerRoman"/>
      <w:lvlText w:val="%9."/>
      <w:lvlJc w:val="right"/>
      <w:pPr>
        <w:ind w:left="6414" w:hanging="180"/>
      </w:pPr>
    </w:lvl>
  </w:abstractNum>
  <w:abstractNum w:abstractNumId="21" w15:restartNumberingAfterBreak="0">
    <w:nsid w:val="5F714EED"/>
    <w:multiLevelType w:val="hybridMultilevel"/>
    <w:tmpl w:val="5A1EB71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11A6733"/>
    <w:multiLevelType w:val="hybridMultilevel"/>
    <w:tmpl w:val="EE52734A"/>
    <w:lvl w:ilvl="0" w:tplc="04090001">
      <w:start w:val="1"/>
      <w:numFmt w:val="bullet"/>
      <w:lvlText w:val=""/>
      <w:lvlJc w:val="left"/>
      <w:pPr>
        <w:ind w:left="720" w:hanging="360"/>
      </w:pPr>
      <w:rPr>
        <w:rFonts w:ascii="Symbol" w:hAnsi="Symbol" w:hint="default"/>
      </w:rPr>
    </w:lvl>
    <w:lvl w:ilvl="1" w:tplc="5D88B964">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662E5"/>
    <w:multiLevelType w:val="hybridMultilevel"/>
    <w:tmpl w:val="DADA9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E6BB5"/>
    <w:multiLevelType w:val="hybridMultilevel"/>
    <w:tmpl w:val="F34C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5033F"/>
    <w:multiLevelType w:val="hybridMultilevel"/>
    <w:tmpl w:val="FD2E90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976744"/>
    <w:multiLevelType w:val="hybridMultilevel"/>
    <w:tmpl w:val="24AC257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44137"/>
    <w:multiLevelType w:val="hybridMultilevel"/>
    <w:tmpl w:val="33D01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76931"/>
    <w:multiLevelType w:val="hybridMultilevel"/>
    <w:tmpl w:val="ACA836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551747"/>
    <w:multiLevelType w:val="hybridMultilevel"/>
    <w:tmpl w:val="602284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831BE9"/>
    <w:multiLevelType w:val="hybridMultilevel"/>
    <w:tmpl w:val="CAC8F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4473D"/>
    <w:multiLevelType w:val="hybridMultilevel"/>
    <w:tmpl w:val="B1EAFE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9D6E1F"/>
    <w:multiLevelType w:val="hybridMultilevel"/>
    <w:tmpl w:val="C4962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9"/>
  </w:num>
  <w:num w:numId="4">
    <w:abstractNumId w:val="26"/>
  </w:num>
  <w:num w:numId="5">
    <w:abstractNumId w:val="10"/>
  </w:num>
  <w:num w:numId="6">
    <w:abstractNumId w:val="21"/>
  </w:num>
  <w:num w:numId="7">
    <w:abstractNumId w:val="29"/>
  </w:num>
  <w:num w:numId="8">
    <w:abstractNumId w:val="32"/>
  </w:num>
  <w:num w:numId="9">
    <w:abstractNumId w:val="28"/>
  </w:num>
  <w:num w:numId="10">
    <w:abstractNumId w:val="25"/>
  </w:num>
  <w:num w:numId="11">
    <w:abstractNumId w:val="20"/>
  </w:num>
  <w:num w:numId="12">
    <w:abstractNumId w:val="14"/>
  </w:num>
  <w:num w:numId="13">
    <w:abstractNumId w:val="6"/>
  </w:num>
  <w:num w:numId="14">
    <w:abstractNumId w:val="15"/>
  </w:num>
  <w:num w:numId="15">
    <w:abstractNumId w:val="11"/>
  </w:num>
  <w:num w:numId="16">
    <w:abstractNumId w:val="4"/>
  </w:num>
  <w:num w:numId="17">
    <w:abstractNumId w:val="23"/>
  </w:num>
  <w:num w:numId="18">
    <w:abstractNumId w:val="16"/>
  </w:num>
  <w:num w:numId="19">
    <w:abstractNumId w:val="7"/>
  </w:num>
  <w:num w:numId="20">
    <w:abstractNumId w:val="31"/>
  </w:num>
  <w:num w:numId="21">
    <w:abstractNumId w:val="30"/>
  </w:num>
  <w:num w:numId="22">
    <w:abstractNumId w:val="22"/>
  </w:num>
  <w:num w:numId="23">
    <w:abstractNumId w:val="18"/>
  </w:num>
  <w:num w:numId="24">
    <w:abstractNumId w:val="12"/>
  </w:num>
  <w:num w:numId="25">
    <w:abstractNumId w:val="27"/>
  </w:num>
  <w:num w:numId="26">
    <w:abstractNumId w:val="13"/>
  </w:num>
  <w:num w:numId="27">
    <w:abstractNumId w:val="5"/>
  </w:num>
  <w:num w:numId="28">
    <w:abstractNumId w:val="1"/>
  </w:num>
  <w:num w:numId="29">
    <w:abstractNumId w:val="2"/>
  </w:num>
  <w:num w:numId="30">
    <w:abstractNumId w:val="24"/>
  </w:num>
  <w:num w:numId="31">
    <w:abstractNumId w:val="0"/>
  </w:num>
  <w:num w:numId="32">
    <w:abstractNumId w:val="8"/>
  </w:num>
  <w:num w:numId="3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FC"/>
    <w:rsid w:val="00003F26"/>
    <w:rsid w:val="000064B8"/>
    <w:rsid w:val="00017331"/>
    <w:rsid w:val="00021E40"/>
    <w:rsid w:val="00027DA3"/>
    <w:rsid w:val="00032DF5"/>
    <w:rsid w:val="000409C0"/>
    <w:rsid w:val="00043FA0"/>
    <w:rsid w:val="00045646"/>
    <w:rsid w:val="00045A86"/>
    <w:rsid w:val="000672EF"/>
    <w:rsid w:val="0007211F"/>
    <w:rsid w:val="000863E0"/>
    <w:rsid w:val="00087B17"/>
    <w:rsid w:val="000A308A"/>
    <w:rsid w:val="000A5416"/>
    <w:rsid w:val="000A6499"/>
    <w:rsid w:val="000A7D51"/>
    <w:rsid w:val="000B2E98"/>
    <w:rsid w:val="000C1C19"/>
    <w:rsid w:val="000C2D06"/>
    <w:rsid w:val="000D4E5E"/>
    <w:rsid w:val="000D5599"/>
    <w:rsid w:val="000F0E7B"/>
    <w:rsid w:val="000F3D5B"/>
    <w:rsid w:val="00105852"/>
    <w:rsid w:val="00106A09"/>
    <w:rsid w:val="00115713"/>
    <w:rsid w:val="00117F96"/>
    <w:rsid w:val="00143E41"/>
    <w:rsid w:val="001526E5"/>
    <w:rsid w:val="00160D8E"/>
    <w:rsid w:val="00167883"/>
    <w:rsid w:val="001A59B9"/>
    <w:rsid w:val="001D7B2B"/>
    <w:rsid w:val="001E4595"/>
    <w:rsid w:val="001E6C32"/>
    <w:rsid w:val="001F1C3C"/>
    <w:rsid w:val="002001B7"/>
    <w:rsid w:val="00205AFC"/>
    <w:rsid w:val="0022648B"/>
    <w:rsid w:val="00240DA3"/>
    <w:rsid w:val="00250098"/>
    <w:rsid w:val="00254FA1"/>
    <w:rsid w:val="00267B2C"/>
    <w:rsid w:val="002744DB"/>
    <w:rsid w:val="0028052C"/>
    <w:rsid w:val="00287323"/>
    <w:rsid w:val="00290039"/>
    <w:rsid w:val="0029669C"/>
    <w:rsid w:val="002C1196"/>
    <w:rsid w:val="002D20A8"/>
    <w:rsid w:val="002D3C10"/>
    <w:rsid w:val="002F605C"/>
    <w:rsid w:val="003003EF"/>
    <w:rsid w:val="00360FBA"/>
    <w:rsid w:val="0036117F"/>
    <w:rsid w:val="00364656"/>
    <w:rsid w:val="00366580"/>
    <w:rsid w:val="0037041A"/>
    <w:rsid w:val="00391D24"/>
    <w:rsid w:val="00392466"/>
    <w:rsid w:val="0039308F"/>
    <w:rsid w:val="003A4AE0"/>
    <w:rsid w:val="003B58ED"/>
    <w:rsid w:val="003C21A1"/>
    <w:rsid w:val="003D4BC5"/>
    <w:rsid w:val="003D4CFC"/>
    <w:rsid w:val="003D644A"/>
    <w:rsid w:val="003E5715"/>
    <w:rsid w:val="003F56FA"/>
    <w:rsid w:val="00400161"/>
    <w:rsid w:val="00400394"/>
    <w:rsid w:val="0040424D"/>
    <w:rsid w:val="004222D7"/>
    <w:rsid w:val="00427CAC"/>
    <w:rsid w:val="00430266"/>
    <w:rsid w:val="004813DA"/>
    <w:rsid w:val="004814A7"/>
    <w:rsid w:val="004869A8"/>
    <w:rsid w:val="00497120"/>
    <w:rsid w:val="004A5B42"/>
    <w:rsid w:val="004B2A44"/>
    <w:rsid w:val="004C6C2E"/>
    <w:rsid w:val="004E26FF"/>
    <w:rsid w:val="004F39DD"/>
    <w:rsid w:val="00500D5C"/>
    <w:rsid w:val="005061EF"/>
    <w:rsid w:val="00507F43"/>
    <w:rsid w:val="0051062F"/>
    <w:rsid w:val="00543F71"/>
    <w:rsid w:val="00557A19"/>
    <w:rsid w:val="00594680"/>
    <w:rsid w:val="005A0B8E"/>
    <w:rsid w:val="005A5AD8"/>
    <w:rsid w:val="005C4765"/>
    <w:rsid w:val="005E1E6D"/>
    <w:rsid w:val="005F2D43"/>
    <w:rsid w:val="005F4165"/>
    <w:rsid w:val="005F7464"/>
    <w:rsid w:val="006060D1"/>
    <w:rsid w:val="00615A32"/>
    <w:rsid w:val="00624D78"/>
    <w:rsid w:val="00626519"/>
    <w:rsid w:val="006271F1"/>
    <w:rsid w:val="00645547"/>
    <w:rsid w:val="006570D9"/>
    <w:rsid w:val="006771E2"/>
    <w:rsid w:val="006808F3"/>
    <w:rsid w:val="0068536E"/>
    <w:rsid w:val="00691DDA"/>
    <w:rsid w:val="006A0032"/>
    <w:rsid w:val="006A16FC"/>
    <w:rsid w:val="006B7414"/>
    <w:rsid w:val="006C3E2F"/>
    <w:rsid w:val="006C5E14"/>
    <w:rsid w:val="006D71AB"/>
    <w:rsid w:val="006E1907"/>
    <w:rsid w:val="006E1AC7"/>
    <w:rsid w:val="006E5586"/>
    <w:rsid w:val="006E5F28"/>
    <w:rsid w:val="006F53A3"/>
    <w:rsid w:val="006F716E"/>
    <w:rsid w:val="00734E8C"/>
    <w:rsid w:val="007370D9"/>
    <w:rsid w:val="00742C29"/>
    <w:rsid w:val="00772BAC"/>
    <w:rsid w:val="007733F7"/>
    <w:rsid w:val="007804E5"/>
    <w:rsid w:val="0078745E"/>
    <w:rsid w:val="007874A0"/>
    <w:rsid w:val="00797B25"/>
    <w:rsid w:val="007C4D89"/>
    <w:rsid w:val="007C5EAB"/>
    <w:rsid w:val="007D18E0"/>
    <w:rsid w:val="007D3FCF"/>
    <w:rsid w:val="007D478A"/>
    <w:rsid w:val="007D651E"/>
    <w:rsid w:val="007F30A4"/>
    <w:rsid w:val="007F753F"/>
    <w:rsid w:val="00842F0F"/>
    <w:rsid w:val="00846DB2"/>
    <w:rsid w:val="00856B2A"/>
    <w:rsid w:val="00875939"/>
    <w:rsid w:val="00894E14"/>
    <w:rsid w:val="008C20A0"/>
    <w:rsid w:val="008C24E6"/>
    <w:rsid w:val="008D2102"/>
    <w:rsid w:val="008D2CAB"/>
    <w:rsid w:val="008D2ECD"/>
    <w:rsid w:val="008E0BB0"/>
    <w:rsid w:val="008E263D"/>
    <w:rsid w:val="008F0086"/>
    <w:rsid w:val="0091640F"/>
    <w:rsid w:val="0092223B"/>
    <w:rsid w:val="009252B3"/>
    <w:rsid w:val="00925FC6"/>
    <w:rsid w:val="00947944"/>
    <w:rsid w:val="00953AFE"/>
    <w:rsid w:val="009654F2"/>
    <w:rsid w:val="0096578D"/>
    <w:rsid w:val="00973873"/>
    <w:rsid w:val="00996677"/>
    <w:rsid w:val="009A3D3A"/>
    <w:rsid w:val="009A5A66"/>
    <w:rsid w:val="009B1F49"/>
    <w:rsid w:val="009B6408"/>
    <w:rsid w:val="009C7A44"/>
    <w:rsid w:val="009D4A41"/>
    <w:rsid w:val="009D6271"/>
    <w:rsid w:val="009E69BB"/>
    <w:rsid w:val="009E6DDC"/>
    <w:rsid w:val="00A03BA8"/>
    <w:rsid w:val="00A121FA"/>
    <w:rsid w:val="00A13C44"/>
    <w:rsid w:val="00A21761"/>
    <w:rsid w:val="00A37981"/>
    <w:rsid w:val="00A43B65"/>
    <w:rsid w:val="00A5185C"/>
    <w:rsid w:val="00A54A5A"/>
    <w:rsid w:val="00A67127"/>
    <w:rsid w:val="00A67EE0"/>
    <w:rsid w:val="00A72684"/>
    <w:rsid w:val="00A7297B"/>
    <w:rsid w:val="00A901B1"/>
    <w:rsid w:val="00AC0111"/>
    <w:rsid w:val="00AC308B"/>
    <w:rsid w:val="00AC6045"/>
    <w:rsid w:val="00AD27E6"/>
    <w:rsid w:val="00AD4733"/>
    <w:rsid w:val="00B005EC"/>
    <w:rsid w:val="00B02A1A"/>
    <w:rsid w:val="00B05C6E"/>
    <w:rsid w:val="00B064B9"/>
    <w:rsid w:val="00B14A66"/>
    <w:rsid w:val="00B16AE6"/>
    <w:rsid w:val="00B2347B"/>
    <w:rsid w:val="00B23E2F"/>
    <w:rsid w:val="00B301A8"/>
    <w:rsid w:val="00B31832"/>
    <w:rsid w:val="00B33E19"/>
    <w:rsid w:val="00B368D9"/>
    <w:rsid w:val="00B6245A"/>
    <w:rsid w:val="00B62E4A"/>
    <w:rsid w:val="00B82AC5"/>
    <w:rsid w:val="00B90579"/>
    <w:rsid w:val="00B91DB4"/>
    <w:rsid w:val="00B97074"/>
    <w:rsid w:val="00B97D61"/>
    <w:rsid w:val="00BA6CF4"/>
    <w:rsid w:val="00BA789A"/>
    <w:rsid w:val="00BA7F77"/>
    <w:rsid w:val="00BC667D"/>
    <w:rsid w:val="00BF3D96"/>
    <w:rsid w:val="00C03C13"/>
    <w:rsid w:val="00C113D1"/>
    <w:rsid w:val="00C1276A"/>
    <w:rsid w:val="00C15467"/>
    <w:rsid w:val="00C31C3D"/>
    <w:rsid w:val="00C363BE"/>
    <w:rsid w:val="00C4618C"/>
    <w:rsid w:val="00C577EC"/>
    <w:rsid w:val="00C660B9"/>
    <w:rsid w:val="00C80FEA"/>
    <w:rsid w:val="00C907C5"/>
    <w:rsid w:val="00CA0374"/>
    <w:rsid w:val="00CD29D5"/>
    <w:rsid w:val="00CD6768"/>
    <w:rsid w:val="00CE4C68"/>
    <w:rsid w:val="00CE78DD"/>
    <w:rsid w:val="00D12362"/>
    <w:rsid w:val="00D206F7"/>
    <w:rsid w:val="00D350F2"/>
    <w:rsid w:val="00D41597"/>
    <w:rsid w:val="00D4511D"/>
    <w:rsid w:val="00D63A1D"/>
    <w:rsid w:val="00D9087B"/>
    <w:rsid w:val="00D91474"/>
    <w:rsid w:val="00DA71AF"/>
    <w:rsid w:val="00DB03BB"/>
    <w:rsid w:val="00DB125D"/>
    <w:rsid w:val="00DC4DA3"/>
    <w:rsid w:val="00DC6138"/>
    <w:rsid w:val="00DE42F7"/>
    <w:rsid w:val="00DE48A3"/>
    <w:rsid w:val="00E02ED6"/>
    <w:rsid w:val="00E227B9"/>
    <w:rsid w:val="00E44E16"/>
    <w:rsid w:val="00E5227B"/>
    <w:rsid w:val="00E730A0"/>
    <w:rsid w:val="00E7492F"/>
    <w:rsid w:val="00E7736E"/>
    <w:rsid w:val="00E77C7D"/>
    <w:rsid w:val="00E9149D"/>
    <w:rsid w:val="00E943AB"/>
    <w:rsid w:val="00E97097"/>
    <w:rsid w:val="00EB0A30"/>
    <w:rsid w:val="00EB2F67"/>
    <w:rsid w:val="00EB6D54"/>
    <w:rsid w:val="00EE76B8"/>
    <w:rsid w:val="00EE7A8F"/>
    <w:rsid w:val="00EF09CB"/>
    <w:rsid w:val="00F3231E"/>
    <w:rsid w:val="00F3248E"/>
    <w:rsid w:val="00F32A32"/>
    <w:rsid w:val="00F52684"/>
    <w:rsid w:val="00F573C9"/>
    <w:rsid w:val="00F71542"/>
    <w:rsid w:val="00F93362"/>
    <w:rsid w:val="00FB78F3"/>
    <w:rsid w:val="00FC1F03"/>
    <w:rsid w:val="00FC23C5"/>
    <w:rsid w:val="00FC5953"/>
    <w:rsid w:val="00FD11A4"/>
    <w:rsid w:val="00FD1641"/>
    <w:rsid w:val="00FD6B20"/>
    <w:rsid w:val="00FE1159"/>
    <w:rsid w:val="00FE442B"/>
    <w:rsid w:val="00FE4675"/>
    <w:rsid w:val="00FF2148"/>
    <w:rsid w:val="00FF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0230"/>
  <w15:docId w15:val="{6A51824D-F2B7-4894-A38D-70296A71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16FC"/>
    <w:pPr>
      <w:tabs>
        <w:tab w:val="left" w:pos="7185"/>
      </w:tabs>
      <w:spacing w:before="200" w:after="0" w:line="240" w:lineRule="auto"/>
      <w:ind w:left="450"/>
      <w:outlineLvl w:val="0"/>
    </w:pPr>
    <w:rPr>
      <w:rFonts w:ascii="Tahoma" w:eastAsia="Times New Roman" w:hAnsi="Tahoma" w:cs="Times New Roman"/>
      <w:b/>
      <w:caps/>
      <w:sz w:val="28"/>
      <w:szCs w:val="28"/>
    </w:rPr>
  </w:style>
  <w:style w:type="paragraph" w:styleId="Heading2">
    <w:name w:val="heading 2"/>
    <w:basedOn w:val="Normal"/>
    <w:next w:val="Normal"/>
    <w:link w:val="Heading2Char"/>
    <w:uiPriority w:val="9"/>
    <w:semiHidden/>
    <w:unhideWhenUsed/>
    <w:qFormat/>
    <w:rsid w:val="006A16F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6FC"/>
    <w:rPr>
      <w:rFonts w:ascii="Tahoma" w:eastAsia="Times New Roman" w:hAnsi="Tahoma" w:cs="Times New Roman"/>
      <w:b/>
      <w:caps/>
      <w:sz w:val="28"/>
      <w:szCs w:val="28"/>
    </w:rPr>
  </w:style>
  <w:style w:type="character" w:customStyle="1" w:styleId="Heading2Char">
    <w:name w:val="Heading 2 Char"/>
    <w:basedOn w:val="DefaultParagraphFont"/>
    <w:link w:val="Heading2"/>
    <w:uiPriority w:val="9"/>
    <w:semiHidden/>
    <w:rsid w:val="006A16F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6A16FC"/>
    <w:pPr>
      <w:tabs>
        <w:tab w:val="center" w:pos="4680"/>
        <w:tab w:val="right" w:pos="9360"/>
      </w:tabs>
      <w:spacing w:after="0" w:line="240" w:lineRule="auto"/>
    </w:pPr>
    <w:rPr>
      <w:rFonts w:ascii="Tahoma" w:eastAsia="Times New Roman" w:hAnsi="Tahoma" w:cs="Times New Roman"/>
      <w:sz w:val="16"/>
      <w:szCs w:val="24"/>
    </w:rPr>
  </w:style>
  <w:style w:type="character" w:customStyle="1" w:styleId="HeaderChar">
    <w:name w:val="Header Char"/>
    <w:basedOn w:val="DefaultParagraphFont"/>
    <w:link w:val="Header"/>
    <w:rsid w:val="006A16FC"/>
    <w:rPr>
      <w:rFonts w:ascii="Tahoma" w:eastAsia="Times New Roman" w:hAnsi="Tahoma" w:cs="Times New Roman"/>
      <w:sz w:val="16"/>
      <w:szCs w:val="24"/>
    </w:rPr>
  </w:style>
  <w:style w:type="paragraph" w:styleId="MacroText">
    <w:name w:val="macro"/>
    <w:basedOn w:val="Normal"/>
    <w:link w:val="MacroTextChar"/>
    <w:uiPriority w:val="99"/>
    <w:semiHidden/>
    <w:rsid w:val="006A16FC"/>
    <w:pPr>
      <w:spacing w:after="0" w:line="240" w:lineRule="auto"/>
    </w:pPr>
    <w:rPr>
      <w:rFonts w:ascii="New York" w:eastAsia="Times New Roman" w:hAnsi="New York" w:cs="New York"/>
      <w:sz w:val="24"/>
      <w:szCs w:val="24"/>
    </w:rPr>
  </w:style>
  <w:style w:type="character" w:customStyle="1" w:styleId="MacroTextChar">
    <w:name w:val="Macro Text Char"/>
    <w:basedOn w:val="DefaultParagraphFont"/>
    <w:link w:val="MacroText"/>
    <w:uiPriority w:val="99"/>
    <w:semiHidden/>
    <w:rsid w:val="006A16FC"/>
    <w:rPr>
      <w:rFonts w:ascii="New York" w:eastAsia="Times New Roman" w:hAnsi="New York" w:cs="New York"/>
      <w:sz w:val="24"/>
      <w:szCs w:val="24"/>
    </w:rPr>
  </w:style>
  <w:style w:type="paragraph" w:styleId="BalloonText">
    <w:name w:val="Balloon Text"/>
    <w:basedOn w:val="Normal"/>
    <w:link w:val="BalloonTextChar"/>
    <w:uiPriority w:val="99"/>
    <w:semiHidden/>
    <w:unhideWhenUsed/>
    <w:rsid w:val="006A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6FC"/>
    <w:rPr>
      <w:rFonts w:ascii="Tahoma" w:hAnsi="Tahoma" w:cs="Tahoma"/>
      <w:sz w:val="16"/>
      <w:szCs w:val="16"/>
    </w:rPr>
  </w:style>
  <w:style w:type="table" w:styleId="TableGrid">
    <w:name w:val="Table Grid"/>
    <w:basedOn w:val="TableNormal"/>
    <w:uiPriority w:val="39"/>
    <w:rsid w:val="00875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8DD"/>
    <w:pPr>
      <w:ind w:left="720"/>
      <w:contextualSpacing/>
    </w:pPr>
  </w:style>
  <w:style w:type="paragraph" w:customStyle="1" w:styleId="Default">
    <w:name w:val="Default"/>
    <w:rsid w:val="00CE78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032DF5"/>
    <w:pPr>
      <w:spacing w:after="0" w:line="240" w:lineRule="auto"/>
    </w:pPr>
  </w:style>
  <w:style w:type="paragraph" w:styleId="IntenseQuote">
    <w:name w:val="Intense Quote"/>
    <w:basedOn w:val="Normal"/>
    <w:next w:val="Normal"/>
    <w:link w:val="IntenseQuoteChar"/>
    <w:uiPriority w:val="30"/>
    <w:qFormat/>
    <w:rsid w:val="00D206F7"/>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206F7"/>
    <w:rPr>
      <w:i/>
      <w:iCs/>
      <w:color w:val="4F81BD" w:themeColor="accent1"/>
    </w:rPr>
  </w:style>
  <w:style w:type="paragraph" w:customStyle="1" w:styleId="BarHeader">
    <w:name w:val="Bar Header"/>
    <w:basedOn w:val="IntenseQuote"/>
    <w:next w:val="Normal"/>
    <w:link w:val="BarHeaderChar"/>
    <w:autoRedefine/>
    <w:qFormat/>
    <w:rsid w:val="00CD29D5"/>
    <w:pPr>
      <w:pBdr>
        <w:top w:val="single" w:sz="4" w:space="2" w:color="auto"/>
        <w:left w:val="single" w:sz="4" w:space="4" w:color="auto"/>
        <w:bottom w:val="single" w:sz="4" w:space="2" w:color="auto"/>
        <w:right w:val="single" w:sz="4" w:space="4" w:color="auto"/>
      </w:pBdr>
      <w:shd w:val="clear" w:color="auto" w:fill="BFBFBF" w:themeFill="background1" w:themeFillShade="BF"/>
      <w:tabs>
        <w:tab w:val="center" w:pos="5040"/>
        <w:tab w:val="left" w:pos="5595"/>
      </w:tabs>
      <w:ind w:left="0" w:right="0"/>
    </w:pPr>
    <w:rPr>
      <w:b/>
    </w:rPr>
  </w:style>
  <w:style w:type="character" w:customStyle="1" w:styleId="BarHeaderChar">
    <w:name w:val="Bar Header Char"/>
    <w:basedOn w:val="IntenseQuoteChar"/>
    <w:link w:val="BarHeader"/>
    <w:rsid w:val="00CD29D5"/>
    <w:rPr>
      <w:b/>
      <w:i/>
      <w:iCs/>
      <w:color w:val="4F81BD" w:themeColor="accent1"/>
      <w:shd w:val="clear" w:color="auto" w:fill="BFBFBF" w:themeFill="background1" w:themeFillShade="BF"/>
    </w:rPr>
  </w:style>
  <w:style w:type="paragraph" w:styleId="NormalWeb">
    <w:name w:val="Normal (Web)"/>
    <w:basedOn w:val="Normal"/>
    <w:uiPriority w:val="99"/>
    <w:semiHidden/>
    <w:unhideWhenUsed/>
    <w:rsid w:val="00021E40"/>
    <w:rPr>
      <w:rFonts w:ascii="Times New Roman" w:hAnsi="Times New Roman" w:cs="Times New Roman"/>
      <w:sz w:val="24"/>
      <w:szCs w:val="24"/>
    </w:rPr>
  </w:style>
  <w:style w:type="character" w:customStyle="1" w:styleId="apple-converted-space">
    <w:name w:val="apple-converted-space"/>
    <w:basedOn w:val="DefaultParagraphFont"/>
    <w:rsid w:val="00427CAC"/>
  </w:style>
  <w:style w:type="character" w:styleId="Hyperlink">
    <w:name w:val="Hyperlink"/>
    <w:basedOn w:val="DefaultParagraphFont"/>
    <w:uiPriority w:val="99"/>
    <w:unhideWhenUsed/>
    <w:rsid w:val="008D2102"/>
    <w:rPr>
      <w:color w:val="0000FF" w:themeColor="hyperlink"/>
      <w:u w:val="single"/>
    </w:rPr>
  </w:style>
  <w:style w:type="character" w:styleId="CommentReference">
    <w:name w:val="annotation reference"/>
    <w:basedOn w:val="DefaultParagraphFont"/>
    <w:uiPriority w:val="99"/>
    <w:semiHidden/>
    <w:unhideWhenUsed/>
    <w:rsid w:val="007C5EAB"/>
    <w:rPr>
      <w:sz w:val="16"/>
      <w:szCs w:val="16"/>
    </w:rPr>
  </w:style>
  <w:style w:type="paragraph" w:styleId="CommentText">
    <w:name w:val="annotation text"/>
    <w:basedOn w:val="Normal"/>
    <w:link w:val="CommentTextChar"/>
    <w:uiPriority w:val="99"/>
    <w:semiHidden/>
    <w:unhideWhenUsed/>
    <w:rsid w:val="007C5EAB"/>
    <w:pPr>
      <w:spacing w:line="240" w:lineRule="auto"/>
    </w:pPr>
    <w:rPr>
      <w:sz w:val="20"/>
      <w:szCs w:val="20"/>
    </w:rPr>
  </w:style>
  <w:style w:type="character" w:customStyle="1" w:styleId="CommentTextChar">
    <w:name w:val="Comment Text Char"/>
    <w:basedOn w:val="DefaultParagraphFont"/>
    <w:link w:val="CommentText"/>
    <w:uiPriority w:val="99"/>
    <w:semiHidden/>
    <w:rsid w:val="007C5EAB"/>
    <w:rPr>
      <w:sz w:val="20"/>
      <w:szCs w:val="20"/>
    </w:rPr>
  </w:style>
  <w:style w:type="paragraph" w:styleId="CommentSubject">
    <w:name w:val="annotation subject"/>
    <w:basedOn w:val="CommentText"/>
    <w:next w:val="CommentText"/>
    <w:link w:val="CommentSubjectChar"/>
    <w:uiPriority w:val="99"/>
    <w:semiHidden/>
    <w:unhideWhenUsed/>
    <w:rsid w:val="007C5EAB"/>
    <w:rPr>
      <w:b/>
      <w:bCs/>
    </w:rPr>
  </w:style>
  <w:style w:type="character" w:customStyle="1" w:styleId="CommentSubjectChar">
    <w:name w:val="Comment Subject Char"/>
    <w:basedOn w:val="CommentTextChar"/>
    <w:link w:val="CommentSubject"/>
    <w:uiPriority w:val="99"/>
    <w:semiHidden/>
    <w:rsid w:val="007C5EAB"/>
    <w:rPr>
      <w:b/>
      <w:bCs/>
      <w:sz w:val="20"/>
      <w:szCs w:val="20"/>
    </w:rPr>
  </w:style>
  <w:style w:type="paragraph" w:styleId="Footer">
    <w:name w:val="footer"/>
    <w:basedOn w:val="Normal"/>
    <w:link w:val="FooterChar"/>
    <w:uiPriority w:val="99"/>
    <w:unhideWhenUsed/>
    <w:rsid w:val="00E97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6085">
      <w:bodyDiv w:val="1"/>
      <w:marLeft w:val="0"/>
      <w:marRight w:val="0"/>
      <w:marTop w:val="0"/>
      <w:marBottom w:val="0"/>
      <w:divBdr>
        <w:top w:val="none" w:sz="0" w:space="0" w:color="auto"/>
        <w:left w:val="none" w:sz="0" w:space="0" w:color="auto"/>
        <w:bottom w:val="none" w:sz="0" w:space="0" w:color="auto"/>
        <w:right w:val="none" w:sz="0" w:space="0" w:color="auto"/>
      </w:divBdr>
    </w:div>
    <w:div w:id="580985419">
      <w:bodyDiv w:val="1"/>
      <w:marLeft w:val="0"/>
      <w:marRight w:val="0"/>
      <w:marTop w:val="0"/>
      <w:marBottom w:val="0"/>
      <w:divBdr>
        <w:top w:val="none" w:sz="0" w:space="0" w:color="auto"/>
        <w:left w:val="none" w:sz="0" w:space="0" w:color="auto"/>
        <w:bottom w:val="none" w:sz="0" w:space="0" w:color="auto"/>
        <w:right w:val="none" w:sz="0" w:space="0" w:color="auto"/>
      </w:divBdr>
    </w:div>
    <w:div w:id="760027292">
      <w:bodyDiv w:val="1"/>
      <w:marLeft w:val="0"/>
      <w:marRight w:val="0"/>
      <w:marTop w:val="0"/>
      <w:marBottom w:val="0"/>
      <w:divBdr>
        <w:top w:val="none" w:sz="0" w:space="0" w:color="auto"/>
        <w:left w:val="none" w:sz="0" w:space="0" w:color="auto"/>
        <w:bottom w:val="none" w:sz="0" w:space="0" w:color="auto"/>
        <w:right w:val="none" w:sz="0" w:space="0" w:color="auto"/>
      </w:divBdr>
    </w:div>
    <w:div w:id="1225218428">
      <w:bodyDiv w:val="1"/>
      <w:marLeft w:val="0"/>
      <w:marRight w:val="0"/>
      <w:marTop w:val="0"/>
      <w:marBottom w:val="0"/>
      <w:divBdr>
        <w:top w:val="none" w:sz="0" w:space="0" w:color="auto"/>
        <w:left w:val="none" w:sz="0" w:space="0" w:color="auto"/>
        <w:bottom w:val="none" w:sz="0" w:space="0" w:color="auto"/>
        <w:right w:val="none" w:sz="0" w:space="0" w:color="auto"/>
      </w:divBdr>
    </w:div>
    <w:div w:id="1352803743">
      <w:bodyDiv w:val="1"/>
      <w:marLeft w:val="0"/>
      <w:marRight w:val="0"/>
      <w:marTop w:val="0"/>
      <w:marBottom w:val="0"/>
      <w:divBdr>
        <w:top w:val="none" w:sz="0" w:space="0" w:color="auto"/>
        <w:left w:val="none" w:sz="0" w:space="0" w:color="auto"/>
        <w:bottom w:val="none" w:sz="0" w:space="0" w:color="auto"/>
        <w:right w:val="none" w:sz="0" w:space="0" w:color="auto"/>
      </w:divBdr>
    </w:div>
    <w:div w:id="1756513477">
      <w:bodyDiv w:val="1"/>
      <w:marLeft w:val="0"/>
      <w:marRight w:val="0"/>
      <w:marTop w:val="0"/>
      <w:marBottom w:val="0"/>
      <w:divBdr>
        <w:top w:val="none" w:sz="0" w:space="0" w:color="auto"/>
        <w:left w:val="none" w:sz="0" w:space="0" w:color="auto"/>
        <w:bottom w:val="none" w:sz="0" w:space="0" w:color="auto"/>
        <w:right w:val="none" w:sz="0" w:space="0" w:color="auto"/>
      </w:divBdr>
    </w:div>
    <w:div w:id="2111773796">
      <w:bodyDiv w:val="1"/>
      <w:marLeft w:val="0"/>
      <w:marRight w:val="0"/>
      <w:marTop w:val="0"/>
      <w:marBottom w:val="0"/>
      <w:divBdr>
        <w:top w:val="none" w:sz="0" w:space="0" w:color="auto"/>
        <w:left w:val="none" w:sz="0" w:space="0" w:color="auto"/>
        <w:bottom w:val="none" w:sz="0" w:space="0" w:color="auto"/>
        <w:right w:val="none" w:sz="0" w:space="0" w:color="auto"/>
      </w:divBdr>
    </w:div>
    <w:div w:id="21146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7F6AC-FDDB-43F6-8438-795B866D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12669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Dreyfuss, Julie</dc:creator>
  <cp:keywords/>
  <dc:description/>
  <cp:lastModifiedBy>Hawley, Jack</cp:lastModifiedBy>
  <cp:revision>8</cp:revision>
  <cp:lastPrinted>2018-09-28T12:56:00Z</cp:lastPrinted>
  <dcterms:created xsi:type="dcterms:W3CDTF">2020-12-09T09:48:00Z</dcterms:created>
  <dcterms:modified xsi:type="dcterms:W3CDTF">2020-12-17T11:45:00Z</dcterms:modified>
</cp:coreProperties>
</file>