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116083" w14:textId="77777777" w:rsidR="008274F3" w:rsidRDefault="008274F3" w:rsidP="008274F3">
      <w:pPr>
        <w:jc w:val="center"/>
        <w:rPr>
          <w:rFonts w:ascii="Arial" w:hAnsi="Arial" w:cs="Arial"/>
          <w:b/>
          <w:bCs/>
          <w:sz w:val="36"/>
          <w:szCs w:val="36"/>
        </w:rPr>
      </w:pPr>
      <w:r>
        <w:rPr>
          <w:rFonts w:ascii="Arial" w:hAnsi="Arial" w:cs="Arial"/>
          <w:b/>
          <w:bCs/>
          <w:sz w:val="36"/>
          <w:szCs w:val="36"/>
        </w:rPr>
        <w:t xml:space="preserve">Joint Press Release </w:t>
      </w:r>
    </w:p>
    <w:p w14:paraId="6CCEEC88" w14:textId="5CA89CF6" w:rsidR="00712654" w:rsidRDefault="001C7C7F" w:rsidP="008274F3">
      <w:pPr>
        <w:jc w:val="center"/>
        <w:rPr>
          <w:rStyle w:val="s1"/>
          <w:rFonts w:ascii="Verdana" w:hAnsi="Verdana"/>
          <w:b/>
          <w:bCs/>
          <w:color w:val="000000" w:themeColor="text1"/>
          <w:sz w:val="32"/>
          <w:szCs w:val="32"/>
        </w:rPr>
      </w:pPr>
      <w:r>
        <w:rPr>
          <w:rStyle w:val="s1"/>
          <w:rFonts w:ascii="Verdana" w:hAnsi="Verdana"/>
          <w:b/>
          <w:bCs/>
          <w:color w:val="000000" w:themeColor="text1"/>
          <w:sz w:val="32"/>
          <w:szCs w:val="32"/>
        </w:rPr>
        <w:t>With support from USAID, UNICEF</w:t>
      </w:r>
      <w:r w:rsidR="0026267A">
        <w:rPr>
          <w:rStyle w:val="s1"/>
          <w:rFonts w:ascii="Verdana" w:hAnsi="Verdana"/>
          <w:b/>
          <w:bCs/>
          <w:color w:val="000000" w:themeColor="text1"/>
          <w:sz w:val="32"/>
          <w:szCs w:val="32"/>
        </w:rPr>
        <w:t xml:space="preserve"> donates</w:t>
      </w:r>
      <w:r w:rsidR="007D4146" w:rsidRPr="00712654">
        <w:rPr>
          <w:rStyle w:val="s1"/>
          <w:rFonts w:ascii="Verdana" w:hAnsi="Verdana"/>
          <w:b/>
          <w:bCs/>
          <w:color w:val="000000" w:themeColor="text1"/>
          <w:sz w:val="32"/>
          <w:szCs w:val="32"/>
        </w:rPr>
        <w:t xml:space="preserve"> </w:t>
      </w:r>
      <w:r w:rsidR="0026267A">
        <w:rPr>
          <w:rStyle w:val="s1"/>
          <w:rFonts w:ascii="Verdana" w:hAnsi="Verdana"/>
          <w:b/>
          <w:bCs/>
          <w:color w:val="000000" w:themeColor="text1"/>
          <w:sz w:val="32"/>
          <w:szCs w:val="32"/>
        </w:rPr>
        <w:t>77 solar</w:t>
      </w:r>
      <w:r>
        <w:rPr>
          <w:rStyle w:val="s1"/>
          <w:rFonts w:ascii="Verdana" w:hAnsi="Verdana"/>
          <w:b/>
          <w:bCs/>
          <w:color w:val="000000" w:themeColor="text1"/>
          <w:sz w:val="32"/>
          <w:szCs w:val="32"/>
        </w:rPr>
        <w:t xml:space="preserve"> powered</w:t>
      </w:r>
      <w:r w:rsidR="0026267A">
        <w:rPr>
          <w:rStyle w:val="s1"/>
          <w:rFonts w:ascii="Verdana" w:hAnsi="Verdana"/>
          <w:b/>
          <w:bCs/>
          <w:color w:val="000000" w:themeColor="text1"/>
          <w:sz w:val="32"/>
          <w:szCs w:val="32"/>
        </w:rPr>
        <w:t xml:space="preserve"> refrigerators</w:t>
      </w:r>
      <w:r w:rsidR="003679BB">
        <w:rPr>
          <w:rStyle w:val="s1"/>
          <w:rFonts w:ascii="Verdana" w:hAnsi="Verdana"/>
          <w:b/>
          <w:bCs/>
          <w:color w:val="000000" w:themeColor="text1"/>
          <w:sz w:val="32"/>
          <w:szCs w:val="32"/>
        </w:rPr>
        <w:t xml:space="preserve"> </w:t>
      </w:r>
      <w:r w:rsidR="0026267A">
        <w:rPr>
          <w:rStyle w:val="s1"/>
          <w:rFonts w:ascii="Verdana" w:hAnsi="Verdana"/>
          <w:b/>
          <w:bCs/>
          <w:color w:val="000000" w:themeColor="text1"/>
          <w:sz w:val="32"/>
          <w:szCs w:val="32"/>
        </w:rPr>
        <w:t>to the</w:t>
      </w:r>
      <w:r w:rsidR="003679BB">
        <w:rPr>
          <w:rStyle w:val="s1"/>
          <w:rFonts w:ascii="Verdana" w:hAnsi="Verdana"/>
          <w:b/>
          <w:bCs/>
          <w:color w:val="000000" w:themeColor="text1"/>
          <w:sz w:val="32"/>
          <w:szCs w:val="32"/>
        </w:rPr>
        <w:t xml:space="preserve"> Ministry of Health and Sanitation to strengthen the </w:t>
      </w:r>
      <w:r w:rsidR="008274F3">
        <w:rPr>
          <w:rStyle w:val="s1"/>
          <w:rFonts w:ascii="Verdana" w:hAnsi="Verdana"/>
          <w:b/>
          <w:bCs/>
          <w:color w:val="000000" w:themeColor="text1"/>
          <w:sz w:val="32"/>
          <w:szCs w:val="32"/>
        </w:rPr>
        <w:t>c</w:t>
      </w:r>
      <w:r w:rsidR="003679BB">
        <w:rPr>
          <w:rStyle w:val="s1"/>
          <w:rFonts w:ascii="Verdana" w:hAnsi="Verdana"/>
          <w:b/>
          <w:bCs/>
          <w:color w:val="000000" w:themeColor="text1"/>
          <w:sz w:val="32"/>
          <w:szCs w:val="32"/>
        </w:rPr>
        <w:t xml:space="preserve">old </w:t>
      </w:r>
      <w:r w:rsidR="008274F3">
        <w:rPr>
          <w:rStyle w:val="s1"/>
          <w:rFonts w:ascii="Verdana" w:hAnsi="Verdana"/>
          <w:b/>
          <w:bCs/>
          <w:color w:val="000000" w:themeColor="text1"/>
          <w:sz w:val="32"/>
          <w:szCs w:val="32"/>
        </w:rPr>
        <w:t>c</w:t>
      </w:r>
      <w:r w:rsidR="003679BB">
        <w:rPr>
          <w:rStyle w:val="s1"/>
          <w:rFonts w:ascii="Verdana" w:hAnsi="Verdana"/>
          <w:b/>
          <w:bCs/>
          <w:color w:val="000000" w:themeColor="text1"/>
          <w:sz w:val="32"/>
          <w:szCs w:val="32"/>
        </w:rPr>
        <w:t>hain system</w:t>
      </w:r>
    </w:p>
    <w:p w14:paraId="682D4BEF" w14:textId="77777777" w:rsidR="00712654" w:rsidRPr="00712654" w:rsidRDefault="00712654" w:rsidP="00712654">
      <w:pPr>
        <w:pStyle w:val="p1"/>
        <w:jc w:val="center"/>
        <w:rPr>
          <w:rStyle w:val="s1"/>
          <w:rFonts w:ascii="Verdana" w:hAnsi="Verdana"/>
          <w:b/>
          <w:bCs/>
          <w:color w:val="000000" w:themeColor="text1"/>
          <w:sz w:val="32"/>
          <w:szCs w:val="32"/>
        </w:rPr>
      </w:pPr>
    </w:p>
    <w:p w14:paraId="36710B94" w14:textId="21BF7665" w:rsidR="006F5245" w:rsidRPr="00712654" w:rsidRDefault="009D2FA6" w:rsidP="009D2FA6">
      <w:pPr>
        <w:jc w:val="both"/>
        <w:rPr>
          <w:rStyle w:val="s1"/>
          <w:rFonts w:ascii="Verdana" w:eastAsia="SimSun" w:hAnsi="Verdana" w:cs="Times New Roman"/>
          <w:color w:val="000000" w:themeColor="text1"/>
          <w:sz w:val="20"/>
          <w:szCs w:val="20"/>
        </w:rPr>
      </w:pPr>
      <w:r w:rsidRPr="00712654">
        <w:rPr>
          <w:rStyle w:val="s1"/>
          <w:rFonts w:ascii="Verdana" w:eastAsia="SimSun" w:hAnsi="Verdana" w:cs="Times New Roman"/>
          <w:b/>
          <w:bCs/>
          <w:color w:val="000000" w:themeColor="text1"/>
          <w:sz w:val="20"/>
          <w:szCs w:val="20"/>
        </w:rPr>
        <w:t xml:space="preserve">Freetown, </w:t>
      </w:r>
      <w:r w:rsidR="003679BB">
        <w:rPr>
          <w:rStyle w:val="s1"/>
          <w:rFonts w:ascii="Verdana" w:eastAsia="SimSun" w:hAnsi="Verdana" w:cs="Times New Roman"/>
          <w:b/>
          <w:bCs/>
          <w:color w:val="000000" w:themeColor="text1"/>
          <w:sz w:val="20"/>
          <w:szCs w:val="20"/>
        </w:rPr>
        <w:t xml:space="preserve">14 December </w:t>
      </w:r>
      <w:r w:rsidRPr="00712654">
        <w:rPr>
          <w:rStyle w:val="s1"/>
          <w:rFonts w:ascii="Verdana" w:eastAsia="SimSun" w:hAnsi="Verdana" w:cs="Times New Roman"/>
          <w:b/>
          <w:bCs/>
          <w:color w:val="000000" w:themeColor="text1"/>
          <w:sz w:val="20"/>
          <w:szCs w:val="20"/>
        </w:rPr>
        <w:t>202</w:t>
      </w:r>
      <w:r w:rsidR="00836E81">
        <w:rPr>
          <w:rStyle w:val="s1"/>
          <w:rFonts w:ascii="Verdana" w:eastAsia="SimSun" w:hAnsi="Verdana" w:cs="Times New Roman"/>
          <w:b/>
          <w:bCs/>
          <w:color w:val="000000" w:themeColor="text1"/>
          <w:sz w:val="20"/>
          <w:szCs w:val="20"/>
        </w:rPr>
        <w:t>1</w:t>
      </w:r>
      <w:r w:rsidRPr="00712654">
        <w:rPr>
          <w:rStyle w:val="s1"/>
          <w:rFonts w:ascii="Verdana" w:eastAsia="SimSun" w:hAnsi="Verdana" w:cs="Times New Roman"/>
          <w:color w:val="000000" w:themeColor="text1"/>
          <w:sz w:val="20"/>
          <w:szCs w:val="20"/>
        </w:rPr>
        <w:t xml:space="preserve"> </w:t>
      </w:r>
      <w:r w:rsidR="003679BB">
        <w:rPr>
          <w:rStyle w:val="s1"/>
          <w:rFonts w:ascii="Verdana" w:eastAsia="SimSun" w:hAnsi="Verdana" w:cs="Times New Roman"/>
          <w:color w:val="000000" w:themeColor="text1"/>
          <w:sz w:val="20"/>
          <w:szCs w:val="20"/>
        </w:rPr>
        <w:t>–</w:t>
      </w:r>
      <w:r w:rsidRPr="00712654">
        <w:rPr>
          <w:rStyle w:val="s1"/>
          <w:rFonts w:ascii="Verdana" w:eastAsia="SimSun" w:hAnsi="Verdana" w:cs="Times New Roman"/>
          <w:color w:val="000000" w:themeColor="text1"/>
          <w:sz w:val="20"/>
          <w:szCs w:val="20"/>
        </w:rPr>
        <w:t xml:space="preserve"> </w:t>
      </w:r>
      <w:r w:rsidR="00382BD9">
        <w:rPr>
          <w:rStyle w:val="s1"/>
          <w:rFonts w:ascii="Verdana" w:eastAsia="SimSun" w:hAnsi="Verdana" w:cs="Times New Roman"/>
          <w:color w:val="000000" w:themeColor="text1"/>
          <w:sz w:val="20"/>
          <w:szCs w:val="20"/>
        </w:rPr>
        <w:t>Working collaboratively</w:t>
      </w:r>
      <w:r w:rsidR="003679BB">
        <w:rPr>
          <w:rStyle w:val="s1"/>
          <w:rFonts w:ascii="Verdana" w:eastAsia="SimSun" w:hAnsi="Verdana" w:cs="Times New Roman"/>
          <w:color w:val="000000" w:themeColor="text1"/>
          <w:sz w:val="20"/>
          <w:szCs w:val="20"/>
        </w:rPr>
        <w:t xml:space="preserve"> to</w:t>
      </w:r>
      <w:r w:rsidR="00836E81">
        <w:rPr>
          <w:rStyle w:val="s1"/>
          <w:rFonts w:ascii="Verdana" w:eastAsia="SimSun" w:hAnsi="Verdana" w:cs="Times New Roman"/>
          <w:color w:val="000000" w:themeColor="text1"/>
          <w:sz w:val="20"/>
          <w:szCs w:val="20"/>
        </w:rPr>
        <w:t xml:space="preserve"> </w:t>
      </w:r>
      <w:r w:rsidR="00836E81" w:rsidRPr="00836E81">
        <w:rPr>
          <w:rStyle w:val="s1"/>
          <w:rFonts w:ascii="Verdana" w:eastAsia="SimSun" w:hAnsi="Verdana" w:cs="Times New Roman"/>
          <w:color w:val="000000" w:themeColor="text1"/>
          <w:sz w:val="20"/>
          <w:szCs w:val="20"/>
        </w:rPr>
        <w:t xml:space="preserve">strengthen </w:t>
      </w:r>
      <w:r w:rsidR="00836E81">
        <w:rPr>
          <w:rStyle w:val="s1"/>
          <w:rFonts w:ascii="Verdana" w:eastAsia="SimSun" w:hAnsi="Verdana" w:cs="Times New Roman"/>
          <w:color w:val="000000" w:themeColor="text1"/>
          <w:sz w:val="20"/>
          <w:szCs w:val="20"/>
        </w:rPr>
        <w:t xml:space="preserve">the </w:t>
      </w:r>
      <w:r w:rsidR="00057764">
        <w:rPr>
          <w:rStyle w:val="s1"/>
          <w:rFonts w:ascii="Verdana" w:eastAsia="SimSun" w:hAnsi="Verdana" w:cs="Times New Roman"/>
          <w:color w:val="000000" w:themeColor="text1"/>
          <w:sz w:val="20"/>
          <w:szCs w:val="20"/>
        </w:rPr>
        <w:t xml:space="preserve">cold chain system of the </w:t>
      </w:r>
      <w:r w:rsidR="00836E81">
        <w:rPr>
          <w:rStyle w:val="s1"/>
          <w:rFonts w:ascii="Verdana" w:eastAsia="SimSun" w:hAnsi="Verdana" w:cs="Times New Roman"/>
          <w:color w:val="000000" w:themeColor="text1"/>
          <w:sz w:val="20"/>
          <w:szCs w:val="20"/>
        </w:rPr>
        <w:t>country’s Expanded Programme on Immunisation (</w:t>
      </w:r>
      <w:r w:rsidR="00836E81" w:rsidRPr="00836E81">
        <w:rPr>
          <w:rStyle w:val="s1"/>
          <w:rFonts w:ascii="Verdana" w:eastAsia="SimSun" w:hAnsi="Verdana" w:cs="Times New Roman"/>
          <w:color w:val="000000" w:themeColor="text1"/>
          <w:sz w:val="20"/>
          <w:szCs w:val="20"/>
        </w:rPr>
        <w:t>EPI</w:t>
      </w:r>
      <w:r w:rsidR="00836E81">
        <w:rPr>
          <w:rStyle w:val="s1"/>
          <w:rFonts w:ascii="Verdana" w:eastAsia="SimSun" w:hAnsi="Verdana" w:cs="Times New Roman"/>
          <w:color w:val="000000" w:themeColor="text1"/>
          <w:sz w:val="20"/>
          <w:szCs w:val="20"/>
        </w:rPr>
        <w:t>)</w:t>
      </w:r>
      <w:r w:rsidR="001C7C7F">
        <w:rPr>
          <w:rStyle w:val="s1"/>
          <w:rFonts w:ascii="Verdana" w:eastAsia="SimSun" w:hAnsi="Verdana" w:cs="Times New Roman"/>
          <w:color w:val="000000" w:themeColor="text1"/>
          <w:sz w:val="20"/>
          <w:szCs w:val="20"/>
        </w:rPr>
        <w:t xml:space="preserve"> and reduce infant and under-five mortality rates in Sierra Leone</w:t>
      </w:r>
      <w:r w:rsidR="00A84AD5">
        <w:rPr>
          <w:rStyle w:val="s1"/>
          <w:rFonts w:ascii="Verdana" w:eastAsia="SimSun" w:hAnsi="Verdana" w:cs="Times New Roman"/>
          <w:color w:val="000000" w:themeColor="text1"/>
          <w:sz w:val="20"/>
          <w:szCs w:val="20"/>
        </w:rPr>
        <w:t>,</w:t>
      </w:r>
      <w:r w:rsidR="00836E81" w:rsidRPr="00836E81">
        <w:rPr>
          <w:rStyle w:val="s1"/>
          <w:rFonts w:ascii="Verdana" w:eastAsia="SimSun" w:hAnsi="Verdana" w:cs="Times New Roman"/>
          <w:color w:val="000000" w:themeColor="text1"/>
          <w:sz w:val="20"/>
          <w:szCs w:val="20"/>
        </w:rPr>
        <w:t xml:space="preserve"> </w:t>
      </w:r>
      <w:r w:rsidR="00836E81">
        <w:rPr>
          <w:rStyle w:val="s1"/>
          <w:rFonts w:ascii="Verdana" w:eastAsia="SimSun" w:hAnsi="Verdana" w:cs="Times New Roman"/>
          <w:color w:val="000000" w:themeColor="text1"/>
          <w:sz w:val="20"/>
          <w:szCs w:val="20"/>
        </w:rPr>
        <w:t>t</w:t>
      </w:r>
      <w:r w:rsidR="00454776" w:rsidRPr="00712654">
        <w:rPr>
          <w:rStyle w:val="s1"/>
          <w:rFonts w:ascii="Verdana" w:eastAsia="SimSun" w:hAnsi="Verdana" w:cs="Times New Roman"/>
          <w:color w:val="000000" w:themeColor="text1"/>
          <w:sz w:val="20"/>
          <w:szCs w:val="20"/>
        </w:rPr>
        <w:t>he United Nations Children’s Fund (UNICEF) in Sierra Leone</w:t>
      </w:r>
      <w:r w:rsidR="003F5E6A">
        <w:rPr>
          <w:rStyle w:val="s1"/>
          <w:rFonts w:ascii="Verdana" w:eastAsia="SimSun" w:hAnsi="Verdana" w:cs="Times New Roman"/>
          <w:color w:val="000000" w:themeColor="text1"/>
          <w:sz w:val="20"/>
          <w:szCs w:val="20"/>
        </w:rPr>
        <w:t xml:space="preserve">, with support from </w:t>
      </w:r>
      <w:r w:rsidR="008274F3">
        <w:rPr>
          <w:rStyle w:val="s1"/>
          <w:rFonts w:ascii="Verdana" w:eastAsia="SimSun" w:hAnsi="Verdana" w:cs="Times New Roman"/>
          <w:color w:val="000000" w:themeColor="text1"/>
          <w:sz w:val="20"/>
          <w:szCs w:val="20"/>
        </w:rPr>
        <w:t>t</w:t>
      </w:r>
      <w:r w:rsidR="008274F3" w:rsidRPr="008274F3">
        <w:rPr>
          <w:rStyle w:val="s1"/>
          <w:rFonts w:ascii="Verdana" w:eastAsia="SimSun" w:hAnsi="Verdana" w:cs="Times New Roman"/>
          <w:color w:val="000000" w:themeColor="text1"/>
          <w:sz w:val="20"/>
          <w:szCs w:val="20"/>
        </w:rPr>
        <w:t>he United States Agency for International Development</w:t>
      </w:r>
      <w:r w:rsidR="008274F3">
        <w:rPr>
          <w:rStyle w:val="s1"/>
          <w:rFonts w:ascii="Verdana" w:eastAsia="SimSun" w:hAnsi="Verdana" w:cs="Times New Roman"/>
          <w:color w:val="000000" w:themeColor="text1"/>
          <w:sz w:val="20"/>
          <w:szCs w:val="20"/>
        </w:rPr>
        <w:t xml:space="preserve"> (</w:t>
      </w:r>
      <w:r w:rsidR="003679BB">
        <w:rPr>
          <w:rStyle w:val="s1"/>
          <w:rFonts w:ascii="Verdana" w:eastAsia="SimSun" w:hAnsi="Verdana" w:cs="Times New Roman"/>
          <w:color w:val="000000" w:themeColor="text1"/>
          <w:sz w:val="20"/>
          <w:szCs w:val="20"/>
        </w:rPr>
        <w:t>USAID</w:t>
      </w:r>
      <w:r w:rsidR="008274F3">
        <w:rPr>
          <w:rStyle w:val="s1"/>
          <w:rFonts w:ascii="Verdana" w:eastAsia="SimSun" w:hAnsi="Verdana" w:cs="Times New Roman"/>
          <w:color w:val="000000" w:themeColor="text1"/>
          <w:sz w:val="20"/>
          <w:szCs w:val="20"/>
        </w:rPr>
        <w:t>)</w:t>
      </w:r>
      <w:r w:rsidR="003F5E6A">
        <w:rPr>
          <w:rStyle w:val="s1"/>
          <w:rFonts w:ascii="Verdana" w:eastAsia="SimSun" w:hAnsi="Verdana" w:cs="Times New Roman"/>
          <w:color w:val="000000" w:themeColor="text1"/>
          <w:sz w:val="20"/>
          <w:szCs w:val="20"/>
        </w:rPr>
        <w:t xml:space="preserve">, </w:t>
      </w:r>
      <w:r w:rsidR="00836E81">
        <w:rPr>
          <w:rStyle w:val="s1"/>
          <w:rFonts w:ascii="Verdana" w:eastAsia="SimSun" w:hAnsi="Verdana" w:cs="Times New Roman"/>
          <w:color w:val="000000" w:themeColor="text1"/>
          <w:sz w:val="20"/>
          <w:szCs w:val="20"/>
        </w:rPr>
        <w:t xml:space="preserve">today </w:t>
      </w:r>
      <w:r w:rsidR="00454776" w:rsidRPr="00712654">
        <w:rPr>
          <w:rStyle w:val="s1"/>
          <w:rFonts w:ascii="Verdana" w:eastAsia="SimSun" w:hAnsi="Verdana" w:cs="Times New Roman"/>
          <w:color w:val="000000" w:themeColor="text1"/>
          <w:sz w:val="20"/>
          <w:szCs w:val="20"/>
        </w:rPr>
        <w:t xml:space="preserve">handed over </w:t>
      </w:r>
      <w:r w:rsidR="003679BB">
        <w:rPr>
          <w:rStyle w:val="s1"/>
          <w:rFonts w:ascii="Verdana" w:eastAsia="SimSun" w:hAnsi="Verdana" w:cs="Times New Roman"/>
          <w:color w:val="000000" w:themeColor="text1"/>
          <w:sz w:val="20"/>
          <w:szCs w:val="20"/>
        </w:rPr>
        <w:t>77 solar powered refrigerators</w:t>
      </w:r>
      <w:r w:rsidR="00836E81">
        <w:rPr>
          <w:rStyle w:val="s1"/>
          <w:rFonts w:ascii="Verdana" w:eastAsia="SimSun" w:hAnsi="Verdana" w:cs="Times New Roman"/>
          <w:color w:val="000000" w:themeColor="text1"/>
          <w:sz w:val="20"/>
          <w:szCs w:val="20"/>
        </w:rPr>
        <w:t xml:space="preserve"> </w:t>
      </w:r>
      <w:r w:rsidR="00454776" w:rsidRPr="00712654">
        <w:rPr>
          <w:rStyle w:val="s1"/>
          <w:rFonts w:ascii="Verdana" w:eastAsia="SimSun" w:hAnsi="Verdana" w:cs="Times New Roman"/>
          <w:color w:val="000000" w:themeColor="text1"/>
          <w:sz w:val="20"/>
          <w:szCs w:val="20"/>
        </w:rPr>
        <w:t xml:space="preserve">to the Ministry of </w:t>
      </w:r>
      <w:r w:rsidR="00836E81">
        <w:rPr>
          <w:rStyle w:val="s1"/>
          <w:rFonts w:ascii="Verdana" w:eastAsia="SimSun" w:hAnsi="Verdana" w:cs="Times New Roman"/>
          <w:color w:val="000000" w:themeColor="text1"/>
          <w:sz w:val="20"/>
          <w:szCs w:val="20"/>
        </w:rPr>
        <w:t>Health and Sanitation</w:t>
      </w:r>
      <w:r w:rsidR="00454776" w:rsidRPr="00712654">
        <w:rPr>
          <w:rStyle w:val="s1"/>
          <w:rFonts w:ascii="Verdana" w:eastAsia="SimSun" w:hAnsi="Verdana" w:cs="Times New Roman"/>
          <w:color w:val="000000" w:themeColor="text1"/>
          <w:sz w:val="20"/>
          <w:szCs w:val="20"/>
        </w:rPr>
        <w:t xml:space="preserve">. </w:t>
      </w:r>
    </w:p>
    <w:p w14:paraId="504F925F" w14:textId="3B9FB845" w:rsidR="003679BB" w:rsidRDefault="003679BB" w:rsidP="009D2FA6">
      <w:pPr>
        <w:jc w:val="both"/>
        <w:rPr>
          <w:rStyle w:val="s1"/>
          <w:rFonts w:ascii="Verdana" w:eastAsia="SimSun" w:hAnsi="Verdana" w:cs="Times New Roman"/>
          <w:color w:val="000000" w:themeColor="text1"/>
          <w:sz w:val="20"/>
          <w:szCs w:val="20"/>
        </w:rPr>
      </w:pPr>
      <w:r>
        <w:rPr>
          <w:rStyle w:val="s1"/>
          <w:rFonts w:ascii="Verdana" w:eastAsia="SimSun" w:hAnsi="Verdana" w:cs="Times New Roman"/>
          <w:color w:val="000000" w:themeColor="text1"/>
          <w:sz w:val="20"/>
          <w:szCs w:val="20"/>
        </w:rPr>
        <w:t xml:space="preserve">These solar powered refrigerators will be distributed to several Peripheral Health Units across the country to strengthen the cold chain system and boost immunization coverage of </w:t>
      </w:r>
      <w:r w:rsidR="00382BD9">
        <w:rPr>
          <w:rStyle w:val="s1"/>
          <w:rFonts w:ascii="Verdana" w:eastAsia="SimSun" w:hAnsi="Verdana" w:cs="Times New Roman"/>
          <w:color w:val="000000" w:themeColor="text1"/>
          <w:sz w:val="20"/>
          <w:szCs w:val="20"/>
        </w:rPr>
        <w:t xml:space="preserve">children </w:t>
      </w:r>
      <w:r>
        <w:rPr>
          <w:rStyle w:val="s1"/>
          <w:rFonts w:ascii="Verdana" w:eastAsia="SimSun" w:hAnsi="Verdana" w:cs="Times New Roman"/>
          <w:color w:val="000000" w:themeColor="text1"/>
          <w:sz w:val="20"/>
          <w:szCs w:val="20"/>
        </w:rPr>
        <w:t xml:space="preserve">under five.  </w:t>
      </w:r>
    </w:p>
    <w:p w14:paraId="796FD81C" w14:textId="642F9283" w:rsidR="00EE3A45" w:rsidRPr="00EE3A45" w:rsidRDefault="00EE3A45" w:rsidP="00D02C94">
      <w:pPr>
        <w:spacing w:after="0" w:line="240" w:lineRule="auto"/>
        <w:jc w:val="both"/>
        <w:rPr>
          <w:rStyle w:val="s1"/>
          <w:rFonts w:ascii="Verdana" w:eastAsia="SimSun" w:hAnsi="Verdana" w:cs="Times New Roman"/>
          <w:color w:val="000000" w:themeColor="text1"/>
          <w:sz w:val="20"/>
          <w:szCs w:val="20"/>
        </w:rPr>
      </w:pPr>
      <w:r w:rsidRPr="00EE3A45">
        <w:rPr>
          <w:rStyle w:val="s1"/>
          <w:rFonts w:ascii="Verdana" w:eastAsia="SimSun" w:hAnsi="Verdana" w:cs="Times New Roman"/>
          <w:color w:val="000000" w:themeColor="text1"/>
          <w:sz w:val="20"/>
          <w:szCs w:val="20"/>
        </w:rPr>
        <w:t>Sierra Leone launched a nationwide roll out of COVID-19 vaccin</w:t>
      </w:r>
      <w:r>
        <w:rPr>
          <w:rStyle w:val="s1"/>
          <w:rFonts w:ascii="Verdana" w:eastAsia="SimSun" w:hAnsi="Verdana" w:cs="Times New Roman"/>
          <w:color w:val="000000" w:themeColor="text1"/>
          <w:sz w:val="20"/>
          <w:szCs w:val="20"/>
        </w:rPr>
        <w:t>es</w:t>
      </w:r>
      <w:r w:rsidRPr="00EE3A45">
        <w:rPr>
          <w:rStyle w:val="s1"/>
          <w:rFonts w:ascii="Verdana" w:eastAsia="SimSun" w:hAnsi="Verdana" w:cs="Times New Roman"/>
          <w:color w:val="000000" w:themeColor="text1"/>
          <w:sz w:val="20"/>
          <w:szCs w:val="20"/>
        </w:rPr>
        <w:t xml:space="preserve"> on 22 March 2021</w:t>
      </w:r>
      <w:r>
        <w:rPr>
          <w:rStyle w:val="s1"/>
          <w:rFonts w:ascii="Verdana" w:eastAsia="SimSun" w:hAnsi="Verdana" w:cs="Times New Roman"/>
          <w:color w:val="000000" w:themeColor="text1"/>
          <w:sz w:val="20"/>
          <w:szCs w:val="20"/>
        </w:rPr>
        <w:t>.</w:t>
      </w:r>
      <w:r w:rsidRPr="00EE3A45">
        <w:rPr>
          <w:rStyle w:val="s1"/>
          <w:rFonts w:ascii="Verdana" w:eastAsia="SimSun" w:hAnsi="Verdana" w:cs="Times New Roman"/>
          <w:color w:val="000000" w:themeColor="text1"/>
          <w:sz w:val="20"/>
          <w:szCs w:val="20"/>
        </w:rPr>
        <w:t xml:space="preserve"> Since</w:t>
      </w:r>
    </w:p>
    <w:p w14:paraId="2DDA7080" w14:textId="72911627" w:rsidR="00D02C94" w:rsidRDefault="00EE3A45" w:rsidP="00D02C94">
      <w:pPr>
        <w:spacing w:line="240" w:lineRule="auto"/>
        <w:jc w:val="both"/>
        <w:rPr>
          <w:rStyle w:val="s1"/>
          <w:rFonts w:ascii="Verdana" w:eastAsia="SimSun" w:hAnsi="Verdana" w:cs="Times New Roman"/>
          <w:b/>
          <w:bCs/>
          <w:color w:val="7030A0"/>
          <w:sz w:val="20"/>
          <w:szCs w:val="20"/>
        </w:rPr>
      </w:pPr>
      <w:r w:rsidRPr="00EE3A45">
        <w:rPr>
          <w:rStyle w:val="s1"/>
          <w:rFonts w:ascii="Verdana" w:eastAsia="SimSun" w:hAnsi="Verdana" w:cs="Times New Roman"/>
          <w:color w:val="000000" w:themeColor="text1"/>
          <w:sz w:val="20"/>
          <w:szCs w:val="20"/>
        </w:rPr>
        <w:t xml:space="preserve">then, as of 26 November 2021, </w:t>
      </w:r>
      <w:r w:rsidR="003C6E9B">
        <w:rPr>
          <w:rStyle w:val="s1"/>
          <w:rFonts w:ascii="Verdana" w:eastAsia="SimSun" w:hAnsi="Verdana" w:cs="Times New Roman"/>
          <w:color w:val="000000" w:themeColor="text1"/>
          <w:sz w:val="20"/>
          <w:szCs w:val="20"/>
        </w:rPr>
        <w:t xml:space="preserve">16% of the eligible population have received at least one dose. Almost 9% of the adult population is fully vaccinated. </w:t>
      </w:r>
      <w:r w:rsidR="0057221D">
        <w:rPr>
          <w:rStyle w:val="s1"/>
          <w:rFonts w:ascii="Verdana" w:eastAsia="SimSun" w:hAnsi="Verdana" w:cs="Times New Roman"/>
          <w:color w:val="000000" w:themeColor="text1"/>
          <w:sz w:val="20"/>
          <w:szCs w:val="20"/>
        </w:rPr>
        <w:t>A</w:t>
      </w:r>
      <w:r w:rsidRPr="00EE3A45">
        <w:rPr>
          <w:rStyle w:val="s1"/>
          <w:rFonts w:ascii="Verdana" w:eastAsia="SimSun" w:hAnsi="Verdana" w:cs="Times New Roman"/>
          <w:color w:val="000000" w:themeColor="text1"/>
          <w:sz w:val="20"/>
          <w:szCs w:val="20"/>
        </w:rPr>
        <w:t xml:space="preserve"> total of 699,983 people (16% of 4,283,367 eligible population </w:t>
      </w:r>
      <w:r>
        <w:rPr>
          <w:rStyle w:val="s1"/>
          <w:rFonts w:ascii="Verdana" w:eastAsia="SimSun" w:hAnsi="Verdana" w:cs="Times New Roman"/>
          <w:color w:val="000000" w:themeColor="text1"/>
          <w:sz w:val="20"/>
          <w:szCs w:val="20"/>
        </w:rPr>
        <w:t>&gt;</w:t>
      </w:r>
      <w:r w:rsidRPr="00EE3A45">
        <w:rPr>
          <w:rStyle w:val="s1"/>
          <w:rFonts w:ascii="Verdana" w:eastAsia="SimSun" w:hAnsi="Verdana" w:cs="Times New Roman"/>
          <w:color w:val="000000" w:themeColor="text1"/>
          <w:sz w:val="20"/>
          <w:szCs w:val="20"/>
        </w:rPr>
        <w:t>18 years) have received at least 1 dose of vaccines; and a total of 376,386 people have been fully</w:t>
      </w:r>
      <w:r w:rsidR="007A1E00">
        <w:rPr>
          <w:rStyle w:val="s1"/>
          <w:rFonts w:ascii="Verdana" w:eastAsia="SimSun" w:hAnsi="Verdana" w:cs="Times New Roman"/>
          <w:color w:val="000000" w:themeColor="text1"/>
          <w:sz w:val="20"/>
          <w:szCs w:val="20"/>
        </w:rPr>
        <w:t xml:space="preserve"> </w:t>
      </w:r>
      <w:r w:rsidRPr="00EE3A45">
        <w:rPr>
          <w:rStyle w:val="s1"/>
          <w:rFonts w:ascii="Verdana" w:eastAsia="SimSun" w:hAnsi="Verdana" w:cs="Times New Roman"/>
          <w:color w:val="000000" w:themeColor="text1"/>
          <w:sz w:val="20"/>
          <w:szCs w:val="20"/>
        </w:rPr>
        <w:t xml:space="preserve">vaccinated (4.54% of </w:t>
      </w:r>
      <w:r>
        <w:rPr>
          <w:rStyle w:val="s1"/>
          <w:rFonts w:ascii="Verdana" w:eastAsia="SimSun" w:hAnsi="Verdana" w:cs="Times New Roman"/>
          <w:color w:val="000000" w:themeColor="text1"/>
          <w:sz w:val="20"/>
          <w:szCs w:val="20"/>
        </w:rPr>
        <w:t xml:space="preserve">the </w:t>
      </w:r>
      <w:r w:rsidRPr="00EE3A45">
        <w:rPr>
          <w:rStyle w:val="s1"/>
          <w:rFonts w:ascii="Verdana" w:eastAsia="SimSun" w:hAnsi="Verdana" w:cs="Times New Roman"/>
          <w:color w:val="000000" w:themeColor="text1"/>
          <w:sz w:val="20"/>
          <w:szCs w:val="20"/>
        </w:rPr>
        <w:t>total population or 8.79% of</w:t>
      </w:r>
      <w:r>
        <w:rPr>
          <w:rStyle w:val="s1"/>
          <w:rFonts w:ascii="Verdana" w:eastAsia="SimSun" w:hAnsi="Verdana" w:cs="Times New Roman"/>
          <w:color w:val="000000" w:themeColor="text1"/>
          <w:sz w:val="20"/>
          <w:szCs w:val="20"/>
        </w:rPr>
        <w:t xml:space="preserve"> the</w:t>
      </w:r>
      <w:r w:rsidRPr="00EE3A45">
        <w:rPr>
          <w:rStyle w:val="s1"/>
          <w:rFonts w:ascii="Verdana" w:eastAsia="SimSun" w:hAnsi="Verdana" w:cs="Times New Roman"/>
          <w:color w:val="000000" w:themeColor="text1"/>
          <w:sz w:val="20"/>
          <w:szCs w:val="20"/>
        </w:rPr>
        <w:t xml:space="preserve"> target population </w:t>
      </w:r>
      <w:r>
        <w:rPr>
          <w:rStyle w:val="s1"/>
          <w:rFonts w:ascii="Verdana" w:eastAsia="SimSun" w:hAnsi="Verdana" w:cs="Times New Roman"/>
          <w:color w:val="000000" w:themeColor="text1"/>
          <w:sz w:val="20"/>
          <w:szCs w:val="20"/>
        </w:rPr>
        <w:t>&gt;</w:t>
      </w:r>
      <w:r w:rsidRPr="00EE3A45">
        <w:rPr>
          <w:rStyle w:val="s1"/>
          <w:rFonts w:ascii="Verdana" w:eastAsia="SimSun" w:hAnsi="Verdana" w:cs="Times New Roman"/>
          <w:color w:val="000000" w:themeColor="text1"/>
          <w:sz w:val="20"/>
          <w:szCs w:val="20"/>
        </w:rPr>
        <w:t xml:space="preserve"> 18</w:t>
      </w:r>
      <w:r>
        <w:rPr>
          <w:rStyle w:val="s1"/>
          <w:rFonts w:ascii="Verdana" w:eastAsia="SimSun" w:hAnsi="Verdana" w:cs="Times New Roman"/>
          <w:color w:val="000000" w:themeColor="text1"/>
          <w:sz w:val="20"/>
          <w:szCs w:val="20"/>
        </w:rPr>
        <w:t xml:space="preserve"> </w:t>
      </w:r>
      <w:r w:rsidRPr="00EE3A45">
        <w:rPr>
          <w:rStyle w:val="s1"/>
          <w:rFonts w:ascii="Verdana" w:eastAsia="SimSun" w:hAnsi="Verdana" w:cs="Times New Roman"/>
          <w:color w:val="000000" w:themeColor="text1"/>
          <w:sz w:val="20"/>
          <w:szCs w:val="20"/>
        </w:rPr>
        <w:t>y</w:t>
      </w:r>
      <w:r w:rsidR="007A1E00">
        <w:rPr>
          <w:rStyle w:val="s1"/>
          <w:rFonts w:ascii="Verdana" w:eastAsia="SimSun" w:hAnsi="Verdana" w:cs="Times New Roman"/>
          <w:color w:val="000000" w:themeColor="text1"/>
          <w:sz w:val="20"/>
          <w:szCs w:val="20"/>
        </w:rPr>
        <w:t>ears</w:t>
      </w:r>
      <w:r w:rsidRPr="00EE3A45">
        <w:rPr>
          <w:rStyle w:val="s1"/>
          <w:rFonts w:ascii="Verdana" w:eastAsia="SimSun" w:hAnsi="Verdana" w:cs="Times New Roman"/>
          <w:color w:val="000000" w:themeColor="text1"/>
          <w:sz w:val="20"/>
          <w:szCs w:val="20"/>
        </w:rPr>
        <w:t>).</w:t>
      </w:r>
    </w:p>
    <w:p w14:paraId="7C147C46" w14:textId="070A87E2" w:rsidR="00162379" w:rsidRPr="0084263E" w:rsidRDefault="00162379" w:rsidP="00162379">
      <w:pPr>
        <w:rPr>
          <w:rFonts w:ascii="Verdana" w:hAnsi="Verdana"/>
          <w:color w:val="222222"/>
          <w:sz w:val="20"/>
          <w:szCs w:val="20"/>
          <w:shd w:val="clear" w:color="auto" w:fill="FFFFFF"/>
        </w:rPr>
      </w:pPr>
      <w:r w:rsidRPr="0084263E">
        <w:rPr>
          <w:rFonts w:ascii="Verdana" w:hAnsi="Verdana"/>
          <w:color w:val="222222"/>
          <w:sz w:val="20"/>
          <w:szCs w:val="20"/>
          <w:shd w:val="clear" w:color="auto" w:fill="FFFFFF"/>
        </w:rPr>
        <w:t xml:space="preserve">“This donation helps to ensure the provision of consistent and reliable power which </w:t>
      </w:r>
      <w:r w:rsidRPr="0084263E">
        <w:rPr>
          <w:rFonts w:ascii="Verdana" w:hAnsi="Verdana" w:cs="Arial"/>
          <w:color w:val="333333"/>
          <w:sz w:val="20"/>
          <w:szCs w:val="20"/>
          <w:shd w:val="clear" w:color="auto" w:fill="FFFFFF"/>
        </w:rPr>
        <w:t xml:space="preserve">holds great potential to expand and improve health care delivery in Sierra Leone. </w:t>
      </w:r>
      <w:r w:rsidRPr="0084263E">
        <w:rPr>
          <w:rFonts w:ascii="Verdana" w:hAnsi="Verdana"/>
          <w:color w:val="222222"/>
          <w:sz w:val="20"/>
          <w:szCs w:val="20"/>
          <w:shd w:val="clear" w:color="auto" w:fill="FFFFFF"/>
        </w:rPr>
        <w:t>I want to sincerely appreciate USAID and UNICEF for the good gesture.</w:t>
      </w:r>
      <w:r w:rsidRPr="0084263E">
        <w:rPr>
          <w:rFonts w:ascii="Verdana" w:hAnsi="Verdana" w:cs="Arial"/>
          <w:color w:val="333333"/>
          <w:sz w:val="20"/>
          <w:szCs w:val="20"/>
          <w:shd w:val="clear" w:color="auto" w:fill="FFFFFF"/>
        </w:rPr>
        <w:t xml:space="preserve">” said Dr. Austin Demby, Minister of Health and Sanitation. </w:t>
      </w:r>
    </w:p>
    <w:p w14:paraId="5D799F3A" w14:textId="39A1DA87" w:rsidR="00906F97" w:rsidRDefault="00906F97" w:rsidP="00CE74AA">
      <w:pPr>
        <w:jc w:val="both"/>
        <w:rPr>
          <w:rStyle w:val="s1"/>
          <w:rFonts w:ascii="Verdana" w:eastAsia="SimSun" w:hAnsi="Verdana" w:cs="Times New Roman"/>
          <w:color w:val="000000" w:themeColor="text1"/>
          <w:sz w:val="20"/>
          <w:szCs w:val="20"/>
        </w:rPr>
      </w:pPr>
      <w:r>
        <w:rPr>
          <w:rStyle w:val="s1"/>
          <w:rFonts w:ascii="Verdana" w:eastAsia="SimSun" w:hAnsi="Verdana" w:cs="Times New Roman"/>
          <w:color w:val="000000" w:themeColor="text1"/>
          <w:sz w:val="20"/>
          <w:szCs w:val="20"/>
        </w:rPr>
        <w:t>Th</w:t>
      </w:r>
      <w:r w:rsidR="0028585C">
        <w:rPr>
          <w:rStyle w:val="s1"/>
          <w:rFonts w:ascii="Verdana" w:eastAsia="SimSun" w:hAnsi="Verdana" w:cs="Times New Roman"/>
          <w:color w:val="000000" w:themeColor="text1"/>
          <w:sz w:val="20"/>
          <w:szCs w:val="20"/>
        </w:rPr>
        <w:t>is</w:t>
      </w:r>
      <w:r w:rsidR="008274F3">
        <w:rPr>
          <w:rStyle w:val="s1"/>
          <w:rFonts w:ascii="Verdana" w:eastAsia="SimSun" w:hAnsi="Verdana" w:cs="Times New Roman"/>
          <w:color w:val="000000" w:themeColor="text1"/>
          <w:sz w:val="20"/>
          <w:szCs w:val="20"/>
        </w:rPr>
        <w:t xml:space="preserve"> </w:t>
      </w:r>
      <w:r>
        <w:rPr>
          <w:rStyle w:val="s1"/>
          <w:rFonts w:ascii="Verdana" w:eastAsia="SimSun" w:hAnsi="Verdana" w:cs="Times New Roman"/>
          <w:color w:val="000000" w:themeColor="text1"/>
          <w:sz w:val="20"/>
          <w:szCs w:val="20"/>
        </w:rPr>
        <w:t>equipment will provide conducive storage facilities for essential li</w:t>
      </w:r>
      <w:r w:rsidR="0028585C">
        <w:rPr>
          <w:rStyle w:val="s1"/>
          <w:rFonts w:ascii="Verdana" w:eastAsia="SimSun" w:hAnsi="Verdana" w:cs="Times New Roman"/>
          <w:color w:val="000000" w:themeColor="text1"/>
          <w:sz w:val="20"/>
          <w:szCs w:val="20"/>
        </w:rPr>
        <w:t>fe</w:t>
      </w:r>
      <w:r>
        <w:rPr>
          <w:rStyle w:val="s1"/>
          <w:rFonts w:ascii="Verdana" w:eastAsia="SimSun" w:hAnsi="Verdana" w:cs="Times New Roman"/>
          <w:color w:val="000000" w:themeColor="text1"/>
          <w:sz w:val="20"/>
          <w:szCs w:val="20"/>
        </w:rPr>
        <w:t>saving vaccines and enhance the productivity and efficiency of health workers in providing adequate health care support to under-five children</w:t>
      </w:r>
      <w:r w:rsidR="003C6E9B">
        <w:rPr>
          <w:rStyle w:val="s1"/>
          <w:rFonts w:ascii="Verdana" w:eastAsia="SimSun" w:hAnsi="Verdana" w:cs="Times New Roman"/>
          <w:color w:val="000000" w:themeColor="text1"/>
          <w:sz w:val="20"/>
          <w:szCs w:val="20"/>
        </w:rPr>
        <w:t>,</w:t>
      </w:r>
      <w:r>
        <w:rPr>
          <w:rStyle w:val="s1"/>
          <w:rFonts w:ascii="Verdana" w:eastAsia="SimSun" w:hAnsi="Verdana" w:cs="Times New Roman"/>
          <w:color w:val="000000" w:themeColor="text1"/>
          <w:sz w:val="20"/>
          <w:szCs w:val="20"/>
        </w:rPr>
        <w:t xml:space="preserve"> especially those living in hard-to-reach areas in the country. </w:t>
      </w:r>
    </w:p>
    <w:p w14:paraId="3DF229F0" w14:textId="5AFD4EC9" w:rsidR="00CE74AA" w:rsidRPr="0028585C" w:rsidRDefault="00CE74AA" w:rsidP="00CE74AA">
      <w:pPr>
        <w:jc w:val="both"/>
        <w:rPr>
          <w:rStyle w:val="s1"/>
          <w:rFonts w:ascii="Verdana" w:eastAsia="SimSun" w:hAnsi="Verdana" w:cs="Times New Roman"/>
          <w:color w:val="000000" w:themeColor="text1"/>
          <w:sz w:val="20"/>
          <w:szCs w:val="20"/>
        </w:rPr>
      </w:pPr>
      <w:r w:rsidRPr="00265CC6">
        <w:rPr>
          <w:rStyle w:val="s1"/>
          <w:rFonts w:ascii="Verdana" w:eastAsia="SimSun" w:hAnsi="Verdana" w:cs="Times New Roman"/>
          <w:color w:val="000000" w:themeColor="text1"/>
          <w:sz w:val="20"/>
          <w:szCs w:val="20"/>
        </w:rPr>
        <w:t>The</w:t>
      </w:r>
      <w:r w:rsidR="00906F97">
        <w:rPr>
          <w:rStyle w:val="s1"/>
          <w:rFonts w:ascii="Verdana" w:eastAsia="SimSun" w:hAnsi="Verdana" w:cs="Times New Roman"/>
          <w:color w:val="000000" w:themeColor="text1"/>
          <w:sz w:val="20"/>
          <w:szCs w:val="20"/>
        </w:rPr>
        <w:t xml:space="preserve"> donation of these solar powered refrigerators </w:t>
      </w:r>
      <w:r w:rsidRPr="00265CC6">
        <w:rPr>
          <w:rStyle w:val="s1"/>
          <w:rFonts w:ascii="Verdana" w:eastAsia="SimSun" w:hAnsi="Verdana" w:cs="Times New Roman"/>
          <w:color w:val="000000" w:themeColor="text1"/>
          <w:sz w:val="20"/>
          <w:szCs w:val="20"/>
        </w:rPr>
        <w:t>is timely</w:t>
      </w:r>
      <w:r w:rsidR="003C6E9B">
        <w:rPr>
          <w:rStyle w:val="s1"/>
          <w:rFonts w:ascii="Verdana" w:eastAsia="SimSun" w:hAnsi="Verdana" w:cs="Times New Roman"/>
          <w:color w:val="000000" w:themeColor="text1"/>
          <w:sz w:val="20"/>
          <w:szCs w:val="20"/>
        </w:rPr>
        <w:t>;</w:t>
      </w:r>
      <w:r w:rsidRPr="00265CC6">
        <w:rPr>
          <w:rStyle w:val="s1"/>
          <w:rFonts w:ascii="Verdana" w:eastAsia="SimSun" w:hAnsi="Verdana" w:cs="Times New Roman"/>
          <w:color w:val="000000" w:themeColor="text1"/>
          <w:sz w:val="20"/>
          <w:szCs w:val="20"/>
        </w:rPr>
        <w:t xml:space="preserve"> </w:t>
      </w:r>
      <w:r w:rsidR="003C6E9B">
        <w:rPr>
          <w:rStyle w:val="s1"/>
          <w:rFonts w:ascii="Verdana" w:eastAsia="SimSun" w:hAnsi="Verdana" w:cs="Times New Roman"/>
          <w:color w:val="000000" w:themeColor="text1"/>
          <w:sz w:val="20"/>
          <w:szCs w:val="20"/>
        </w:rPr>
        <w:t>last</w:t>
      </w:r>
      <w:r w:rsidR="006C16FE">
        <w:rPr>
          <w:rStyle w:val="s1"/>
          <w:rFonts w:ascii="Verdana" w:eastAsia="SimSun" w:hAnsi="Verdana" w:cs="Times New Roman"/>
          <w:color w:val="000000" w:themeColor="text1"/>
          <w:sz w:val="20"/>
          <w:szCs w:val="20"/>
        </w:rPr>
        <w:t xml:space="preserve"> December</w:t>
      </w:r>
      <w:r w:rsidR="00906F97">
        <w:rPr>
          <w:rStyle w:val="s1"/>
          <w:rFonts w:ascii="Verdana" w:eastAsia="SimSun" w:hAnsi="Verdana" w:cs="Times New Roman"/>
          <w:color w:val="000000" w:themeColor="text1"/>
          <w:sz w:val="20"/>
          <w:szCs w:val="20"/>
        </w:rPr>
        <w:t xml:space="preserve"> </w:t>
      </w:r>
      <w:r w:rsidR="003C6E9B">
        <w:rPr>
          <w:rStyle w:val="s1"/>
          <w:rFonts w:ascii="Verdana" w:eastAsia="SimSun" w:hAnsi="Verdana" w:cs="Times New Roman"/>
          <w:color w:val="000000" w:themeColor="text1"/>
          <w:sz w:val="20"/>
          <w:szCs w:val="20"/>
        </w:rPr>
        <w:t>Sierra Leone</w:t>
      </w:r>
      <w:r w:rsidR="006C16FE">
        <w:rPr>
          <w:rStyle w:val="s1"/>
          <w:rFonts w:ascii="Verdana" w:eastAsia="SimSun" w:hAnsi="Verdana" w:cs="Times New Roman"/>
          <w:color w:val="000000" w:themeColor="text1"/>
          <w:sz w:val="20"/>
          <w:szCs w:val="20"/>
        </w:rPr>
        <w:t xml:space="preserve"> r</w:t>
      </w:r>
      <w:r w:rsidR="006C16FE" w:rsidRPr="006C16FE">
        <w:rPr>
          <w:rStyle w:val="s1"/>
          <w:rFonts w:ascii="Verdana" w:eastAsia="SimSun" w:hAnsi="Verdana" w:cs="Times New Roman"/>
          <w:color w:val="000000" w:themeColor="text1"/>
          <w:sz w:val="20"/>
          <w:szCs w:val="20"/>
        </w:rPr>
        <w:t>eported the first known cases of circulating vaccine-derived poliovirus type 2 (cVDPV2</w:t>
      </w:r>
      <w:r w:rsidR="006C16FE" w:rsidRPr="0028585C">
        <w:rPr>
          <w:rStyle w:val="s1"/>
          <w:rFonts w:ascii="Verdana" w:eastAsia="SimSun" w:hAnsi="Verdana" w:cs="Times New Roman"/>
          <w:color w:val="000000" w:themeColor="text1"/>
          <w:sz w:val="20"/>
          <w:szCs w:val="20"/>
        </w:rPr>
        <w:t>).</w:t>
      </w:r>
      <w:r w:rsidR="00A84AD5" w:rsidRPr="0028585C">
        <w:rPr>
          <w:rFonts w:ascii="Verdana" w:hAnsi="Verdana"/>
          <w:sz w:val="20"/>
          <w:szCs w:val="20"/>
        </w:rPr>
        <w:t xml:space="preserve"> As of now, t</w:t>
      </w:r>
      <w:r w:rsidR="00A84AD5" w:rsidRPr="0028585C">
        <w:rPr>
          <w:rStyle w:val="s1"/>
          <w:rFonts w:ascii="Verdana" w:eastAsia="SimSun" w:hAnsi="Verdana" w:cs="Times New Roman"/>
          <w:color w:val="000000" w:themeColor="text1"/>
          <w:sz w:val="20"/>
          <w:szCs w:val="20"/>
        </w:rPr>
        <w:t>here are a total of 14 cVDPV2 cases confirmed in the country</w:t>
      </w:r>
      <w:r w:rsidRPr="0028585C">
        <w:rPr>
          <w:rStyle w:val="s1"/>
          <w:rFonts w:ascii="Verdana" w:eastAsia="SimSun" w:hAnsi="Verdana" w:cs="Times New Roman"/>
          <w:color w:val="000000" w:themeColor="text1"/>
          <w:sz w:val="20"/>
          <w:szCs w:val="20"/>
        </w:rPr>
        <w:t xml:space="preserve">. </w:t>
      </w:r>
    </w:p>
    <w:p w14:paraId="1EA5D764" w14:textId="7F9ED0CA" w:rsidR="008274F3" w:rsidRDefault="00EB69DC" w:rsidP="00CE74AA">
      <w:pPr>
        <w:jc w:val="both"/>
        <w:rPr>
          <w:rStyle w:val="s1"/>
          <w:rFonts w:ascii="Verdana" w:eastAsia="SimSun" w:hAnsi="Verdana" w:cs="Times New Roman"/>
          <w:color w:val="000000" w:themeColor="text1"/>
          <w:sz w:val="20"/>
          <w:szCs w:val="20"/>
        </w:rPr>
      </w:pPr>
      <w:r w:rsidRPr="00EB69DC">
        <w:rPr>
          <w:rStyle w:val="s1"/>
          <w:rFonts w:ascii="Verdana" w:eastAsia="SimSun" w:hAnsi="Verdana" w:cs="Times New Roman"/>
          <w:color w:val="000000" w:themeColor="text1"/>
          <w:sz w:val="20"/>
          <w:szCs w:val="20"/>
        </w:rPr>
        <w:t>“The US Government is proud to partner with UNICEF to help store and bring vaccines – both COVID-19 and childhood vaccines – to the people of Sierra Leone.  Together we can save lives,</w:t>
      </w:r>
      <w:r w:rsidR="008274F3" w:rsidRPr="00EB69DC">
        <w:rPr>
          <w:rStyle w:val="s1"/>
          <w:rFonts w:ascii="Verdana" w:eastAsia="SimSun" w:hAnsi="Verdana" w:cs="Times New Roman"/>
          <w:color w:val="000000" w:themeColor="text1"/>
          <w:sz w:val="20"/>
          <w:szCs w:val="20"/>
        </w:rPr>
        <w:t>”</w:t>
      </w:r>
      <w:r w:rsidRPr="00EB69DC">
        <w:rPr>
          <w:rStyle w:val="s1"/>
          <w:rFonts w:ascii="Verdana" w:eastAsia="SimSun" w:hAnsi="Verdana" w:cs="Times New Roman"/>
          <w:color w:val="000000" w:themeColor="text1"/>
          <w:sz w:val="20"/>
          <w:szCs w:val="20"/>
        </w:rPr>
        <w:t xml:space="preserve"> said US Ambassador to Sierra Leone, Mr. David Reimer. </w:t>
      </w:r>
    </w:p>
    <w:p w14:paraId="0ABCC627" w14:textId="77777777" w:rsidR="00EB69DC" w:rsidRDefault="00EB69DC" w:rsidP="00CE74AA">
      <w:pPr>
        <w:jc w:val="both"/>
        <w:rPr>
          <w:rStyle w:val="s1"/>
          <w:rFonts w:ascii="Verdana" w:eastAsia="SimSun" w:hAnsi="Verdana" w:cs="Times New Roman"/>
          <w:color w:val="000000" w:themeColor="text1"/>
          <w:sz w:val="20"/>
          <w:szCs w:val="20"/>
        </w:rPr>
      </w:pPr>
    </w:p>
    <w:p w14:paraId="42C0455C" w14:textId="6F273735" w:rsidR="006C16FE" w:rsidRDefault="006C16FE" w:rsidP="00CE74AA">
      <w:pPr>
        <w:jc w:val="both"/>
        <w:rPr>
          <w:rStyle w:val="s1"/>
          <w:rFonts w:ascii="Verdana" w:eastAsia="SimSun" w:hAnsi="Verdana" w:cs="Times New Roman"/>
          <w:color w:val="000000" w:themeColor="text1"/>
          <w:sz w:val="20"/>
          <w:szCs w:val="20"/>
        </w:rPr>
      </w:pPr>
      <w:r w:rsidRPr="006C16FE">
        <w:rPr>
          <w:rStyle w:val="s1"/>
          <w:rFonts w:ascii="Verdana" w:eastAsia="SimSun" w:hAnsi="Verdana" w:cs="Times New Roman"/>
          <w:color w:val="000000" w:themeColor="text1"/>
          <w:sz w:val="20"/>
          <w:szCs w:val="20"/>
        </w:rPr>
        <w:lastRenderedPageBreak/>
        <w:t xml:space="preserve">According to data collected </w:t>
      </w:r>
      <w:r>
        <w:rPr>
          <w:rStyle w:val="s1"/>
          <w:rFonts w:ascii="Verdana" w:eastAsia="SimSun" w:hAnsi="Verdana" w:cs="Times New Roman"/>
          <w:color w:val="000000" w:themeColor="text1"/>
          <w:sz w:val="20"/>
          <w:szCs w:val="20"/>
        </w:rPr>
        <w:t>and released in 2020 b</w:t>
      </w:r>
      <w:r w:rsidRPr="006C16FE">
        <w:rPr>
          <w:rStyle w:val="s1"/>
          <w:rFonts w:ascii="Verdana" w:eastAsia="SimSun" w:hAnsi="Verdana" w:cs="Times New Roman"/>
          <w:color w:val="000000" w:themeColor="text1"/>
          <w:sz w:val="20"/>
          <w:szCs w:val="20"/>
        </w:rPr>
        <w:t>y the World Health Organization, UNICEF, Gavi and the Sabin Vaccine Institute, the provision of routine immuni</w:t>
      </w:r>
      <w:r>
        <w:rPr>
          <w:rStyle w:val="s1"/>
          <w:rFonts w:ascii="Verdana" w:eastAsia="SimSun" w:hAnsi="Verdana" w:cs="Times New Roman"/>
          <w:color w:val="000000" w:themeColor="text1"/>
          <w:sz w:val="20"/>
          <w:szCs w:val="20"/>
        </w:rPr>
        <w:t>s</w:t>
      </w:r>
      <w:r w:rsidRPr="006C16FE">
        <w:rPr>
          <w:rStyle w:val="s1"/>
          <w:rFonts w:ascii="Verdana" w:eastAsia="SimSun" w:hAnsi="Verdana" w:cs="Times New Roman"/>
          <w:color w:val="000000" w:themeColor="text1"/>
          <w:sz w:val="20"/>
          <w:szCs w:val="20"/>
        </w:rPr>
        <w:t xml:space="preserve">ation services </w:t>
      </w:r>
      <w:r>
        <w:rPr>
          <w:rStyle w:val="s1"/>
          <w:rFonts w:ascii="Verdana" w:eastAsia="SimSun" w:hAnsi="Verdana" w:cs="Times New Roman"/>
          <w:color w:val="000000" w:themeColor="text1"/>
          <w:sz w:val="20"/>
          <w:szCs w:val="20"/>
        </w:rPr>
        <w:t>has been</w:t>
      </w:r>
      <w:r w:rsidRPr="006C16FE">
        <w:rPr>
          <w:rStyle w:val="s1"/>
          <w:rFonts w:ascii="Verdana" w:eastAsia="SimSun" w:hAnsi="Verdana" w:cs="Times New Roman"/>
          <w:color w:val="000000" w:themeColor="text1"/>
          <w:sz w:val="20"/>
          <w:szCs w:val="20"/>
        </w:rPr>
        <w:t xml:space="preserve"> substantially hindered </w:t>
      </w:r>
      <w:r w:rsidR="0028585C">
        <w:rPr>
          <w:rStyle w:val="s1"/>
          <w:rFonts w:ascii="Verdana" w:eastAsia="SimSun" w:hAnsi="Verdana" w:cs="Times New Roman"/>
          <w:color w:val="000000" w:themeColor="text1"/>
          <w:sz w:val="20"/>
          <w:szCs w:val="20"/>
        </w:rPr>
        <w:t xml:space="preserve">on </w:t>
      </w:r>
      <w:r w:rsidRPr="006C16FE">
        <w:rPr>
          <w:rStyle w:val="s1"/>
          <w:rFonts w:ascii="Verdana" w:eastAsia="SimSun" w:hAnsi="Verdana" w:cs="Times New Roman"/>
          <w:color w:val="000000" w:themeColor="text1"/>
          <w:sz w:val="20"/>
          <w:szCs w:val="20"/>
        </w:rPr>
        <w:t xml:space="preserve">a global scale </w:t>
      </w:r>
      <w:r>
        <w:rPr>
          <w:rStyle w:val="s1"/>
          <w:rFonts w:ascii="Verdana" w:eastAsia="SimSun" w:hAnsi="Verdana" w:cs="Times New Roman"/>
          <w:color w:val="000000" w:themeColor="text1"/>
          <w:sz w:val="20"/>
          <w:szCs w:val="20"/>
        </w:rPr>
        <w:t>by the COVID-19 outbreak</w:t>
      </w:r>
      <w:r w:rsidRPr="006C16FE">
        <w:rPr>
          <w:rStyle w:val="s1"/>
          <w:rFonts w:ascii="Verdana" w:eastAsia="SimSun" w:hAnsi="Verdana" w:cs="Times New Roman"/>
          <w:color w:val="000000" w:themeColor="text1"/>
          <w:sz w:val="20"/>
          <w:szCs w:val="20"/>
        </w:rPr>
        <w:t xml:space="preserve">. </w:t>
      </w:r>
      <w:r w:rsidR="00A84AD5">
        <w:rPr>
          <w:rStyle w:val="s1"/>
          <w:rFonts w:ascii="Verdana" w:eastAsia="SimSun" w:hAnsi="Verdana" w:cs="Times New Roman"/>
          <w:color w:val="000000" w:themeColor="text1"/>
          <w:sz w:val="20"/>
          <w:szCs w:val="20"/>
        </w:rPr>
        <w:t>H</w:t>
      </w:r>
      <w:r>
        <w:rPr>
          <w:rStyle w:val="s1"/>
          <w:rFonts w:ascii="Verdana" w:eastAsia="SimSun" w:hAnsi="Verdana" w:cs="Times New Roman"/>
          <w:color w:val="000000" w:themeColor="text1"/>
          <w:sz w:val="20"/>
          <w:szCs w:val="20"/>
        </w:rPr>
        <w:t>ealth delivery system</w:t>
      </w:r>
      <w:r w:rsidR="0028585C">
        <w:rPr>
          <w:rStyle w:val="s1"/>
          <w:rFonts w:ascii="Verdana" w:eastAsia="SimSun" w:hAnsi="Verdana" w:cs="Times New Roman"/>
          <w:color w:val="000000" w:themeColor="text1"/>
          <w:sz w:val="20"/>
          <w:szCs w:val="20"/>
        </w:rPr>
        <w:t>s</w:t>
      </w:r>
      <w:r>
        <w:rPr>
          <w:rStyle w:val="s1"/>
          <w:rFonts w:ascii="Verdana" w:eastAsia="SimSun" w:hAnsi="Verdana" w:cs="Times New Roman"/>
          <w:color w:val="000000" w:themeColor="text1"/>
          <w:sz w:val="20"/>
          <w:szCs w:val="20"/>
        </w:rPr>
        <w:t xml:space="preserve"> </w:t>
      </w:r>
      <w:r w:rsidR="0028585C">
        <w:rPr>
          <w:rStyle w:val="s1"/>
          <w:rFonts w:ascii="Verdana" w:eastAsia="SimSun" w:hAnsi="Verdana" w:cs="Times New Roman"/>
          <w:color w:val="000000" w:themeColor="text1"/>
          <w:sz w:val="20"/>
          <w:szCs w:val="20"/>
        </w:rPr>
        <w:t xml:space="preserve">are </w:t>
      </w:r>
      <w:r>
        <w:rPr>
          <w:rStyle w:val="s1"/>
          <w:rFonts w:ascii="Verdana" w:eastAsia="SimSun" w:hAnsi="Verdana" w:cs="Times New Roman"/>
          <w:color w:val="000000" w:themeColor="text1"/>
          <w:sz w:val="20"/>
          <w:szCs w:val="20"/>
        </w:rPr>
        <w:t>overstretched, responding to the current COVID-19 outbreak, while some children have fall</w:t>
      </w:r>
      <w:r w:rsidR="004A21F0">
        <w:rPr>
          <w:rStyle w:val="s1"/>
          <w:rFonts w:ascii="Verdana" w:eastAsia="SimSun" w:hAnsi="Verdana" w:cs="Times New Roman"/>
          <w:color w:val="000000" w:themeColor="text1"/>
          <w:sz w:val="20"/>
          <w:szCs w:val="20"/>
        </w:rPr>
        <w:t>en</w:t>
      </w:r>
      <w:r>
        <w:rPr>
          <w:rStyle w:val="s1"/>
          <w:rFonts w:ascii="Verdana" w:eastAsia="SimSun" w:hAnsi="Verdana" w:cs="Times New Roman"/>
          <w:color w:val="000000" w:themeColor="text1"/>
          <w:sz w:val="20"/>
          <w:szCs w:val="20"/>
        </w:rPr>
        <w:t xml:space="preserve"> </w:t>
      </w:r>
      <w:r w:rsidR="0028585C">
        <w:rPr>
          <w:rStyle w:val="s1"/>
          <w:rFonts w:ascii="Verdana" w:eastAsia="SimSun" w:hAnsi="Verdana" w:cs="Times New Roman"/>
          <w:color w:val="000000" w:themeColor="text1"/>
          <w:sz w:val="20"/>
          <w:szCs w:val="20"/>
        </w:rPr>
        <w:t xml:space="preserve">behind </w:t>
      </w:r>
      <w:r>
        <w:rPr>
          <w:rStyle w:val="s1"/>
          <w:rFonts w:ascii="Verdana" w:eastAsia="SimSun" w:hAnsi="Verdana" w:cs="Times New Roman"/>
          <w:color w:val="000000" w:themeColor="text1"/>
          <w:sz w:val="20"/>
          <w:szCs w:val="20"/>
        </w:rPr>
        <w:t xml:space="preserve">on their immunisation schedules </w:t>
      </w:r>
      <w:r w:rsidR="0028585C">
        <w:rPr>
          <w:rStyle w:val="s1"/>
          <w:rFonts w:ascii="Verdana" w:eastAsia="SimSun" w:hAnsi="Verdana" w:cs="Times New Roman"/>
          <w:color w:val="000000" w:themeColor="text1"/>
          <w:sz w:val="20"/>
          <w:szCs w:val="20"/>
        </w:rPr>
        <w:t xml:space="preserve">because </w:t>
      </w:r>
      <w:r>
        <w:rPr>
          <w:rStyle w:val="s1"/>
          <w:rFonts w:ascii="Verdana" w:eastAsia="SimSun" w:hAnsi="Verdana" w:cs="Times New Roman"/>
          <w:color w:val="000000" w:themeColor="text1"/>
          <w:sz w:val="20"/>
          <w:szCs w:val="20"/>
        </w:rPr>
        <w:t>s</w:t>
      </w:r>
      <w:r w:rsidRPr="006C16FE">
        <w:rPr>
          <w:rStyle w:val="s1"/>
          <w:rFonts w:ascii="Verdana" w:eastAsia="SimSun" w:hAnsi="Verdana" w:cs="Times New Roman"/>
          <w:color w:val="000000" w:themeColor="text1"/>
          <w:sz w:val="20"/>
          <w:szCs w:val="20"/>
        </w:rPr>
        <w:t xml:space="preserve">ome parents </w:t>
      </w:r>
      <w:r w:rsidR="004A21F0">
        <w:rPr>
          <w:rStyle w:val="s1"/>
          <w:rFonts w:ascii="Verdana" w:eastAsia="SimSun" w:hAnsi="Verdana" w:cs="Times New Roman"/>
          <w:color w:val="000000" w:themeColor="text1"/>
          <w:sz w:val="20"/>
          <w:szCs w:val="20"/>
        </w:rPr>
        <w:t>were unable to l</w:t>
      </w:r>
      <w:r w:rsidRPr="006C16FE">
        <w:rPr>
          <w:rStyle w:val="s1"/>
          <w:rFonts w:ascii="Verdana" w:eastAsia="SimSun" w:hAnsi="Verdana" w:cs="Times New Roman"/>
          <w:color w:val="000000" w:themeColor="text1"/>
          <w:sz w:val="20"/>
          <w:szCs w:val="20"/>
        </w:rPr>
        <w:t xml:space="preserve">eave home </w:t>
      </w:r>
      <w:r w:rsidR="0028585C">
        <w:rPr>
          <w:rStyle w:val="s1"/>
          <w:rFonts w:ascii="Verdana" w:eastAsia="SimSun" w:hAnsi="Verdana" w:cs="Times New Roman"/>
          <w:color w:val="000000" w:themeColor="text1"/>
          <w:sz w:val="20"/>
          <w:szCs w:val="20"/>
        </w:rPr>
        <w:t>due to</w:t>
      </w:r>
      <w:r w:rsidRPr="006C16FE">
        <w:rPr>
          <w:rStyle w:val="s1"/>
          <w:rFonts w:ascii="Verdana" w:eastAsia="SimSun" w:hAnsi="Verdana" w:cs="Times New Roman"/>
          <w:color w:val="000000" w:themeColor="text1"/>
          <w:sz w:val="20"/>
          <w:szCs w:val="20"/>
        </w:rPr>
        <w:t xml:space="preserve"> </w:t>
      </w:r>
      <w:r w:rsidR="0028585C">
        <w:rPr>
          <w:rStyle w:val="s1"/>
          <w:rFonts w:ascii="Verdana" w:eastAsia="SimSun" w:hAnsi="Verdana" w:cs="Times New Roman"/>
          <w:color w:val="000000" w:themeColor="text1"/>
          <w:sz w:val="20"/>
          <w:szCs w:val="20"/>
        </w:rPr>
        <w:t xml:space="preserve">movement </w:t>
      </w:r>
      <w:r w:rsidRPr="006C16FE">
        <w:rPr>
          <w:rStyle w:val="s1"/>
          <w:rFonts w:ascii="Verdana" w:eastAsia="SimSun" w:hAnsi="Verdana" w:cs="Times New Roman"/>
          <w:color w:val="000000" w:themeColor="text1"/>
          <w:sz w:val="20"/>
          <w:szCs w:val="20"/>
        </w:rPr>
        <w:t>restrictions, lack of information</w:t>
      </w:r>
      <w:r w:rsidR="0028585C">
        <w:rPr>
          <w:rStyle w:val="s1"/>
          <w:rFonts w:ascii="Verdana" w:eastAsia="SimSun" w:hAnsi="Verdana" w:cs="Times New Roman"/>
          <w:color w:val="000000" w:themeColor="text1"/>
          <w:sz w:val="20"/>
          <w:szCs w:val="20"/>
        </w:rPr>
        <w:t>,</w:t>
      </w:r>
      <w:r w:rsidRPr="006C16FE">
        <w:rPr>
          <w:rStyle w:val="s1"/>
          <w:rFonts w:ascii="Verdana" w:eastAsia="SimSun" w:hAnsi="Verdana" w:cs="Times New Roman"/>
          <w:color w:val="000000" w:themeColor="text1"/>
          <w:sz w:val="20"/>
          <w:szCs w:val="20"/>
        </w:rPr>
        <w:t xml:space="preserve"> or fear </w:t>
      </w:r>
      <w:r w:rsidR="0028585C">
        <w:rPr>
          <w:rStyle w:val="s1"/>
          <w:rFonts w:ascii="Verdana" w:eastAsia="SimSun" w:hAnsi="Verdana" w:cs="Times New Roman"/>
          <w:color w:val="000000" w:themeColor="text1"/>
          <w:sz w:val="20"/>
          <w:szCs w:val="20"/>
        </w:rPr>
        <w:t xml:space="preserve">of </w:t>
      </w:r>
      <w:r w:rsidRPr="006C16FE">
        <w:rPr>
          <w:rStyle w:val="s1"/>
          <w:rFonts w:ascii="Verdana" w:eastAsia="SimSun" w:hAnsi="Verdana" w:cs="Times New Roman"/>
          <w:color w:val="000000" w:themeColor="text1"/>
          <w:sz w:val="20"/>
          <w:szCs w:val="20"/>
        </w:rPr>
        <w:t>infection with the COVID-19 virus.</w:t>
      </w:r>
    </w:p>
    <w:p w14:paraId="284395AE" w14:textId="36AA9D97" w:rsidR="008274F3" w:rsidRDefault="00E4777E" w:rsidP="00E4777E">
      <w:pPr>
        <w:jc w:val="both"/>
        <w:rPr>
          <w:rFonts w:ascii="Verdana" w:hAnsi="Verdana"/>
          <w:sz w:val="20"/>
          <w:szCs w:val="20"/>
        </w:rPr>
      </w:pPr>
      <w:r w:rsidRPr="00E4777E">
        <w:rPr>
          <w:rFonts w:ascii="Verdana" w:hAnsi="Verdana"/>
          <w:sz w:val="20"/>
          <w:szCs w:val="20"/>
        </w:rPr>
        <w:t xml:space="preserve">“A sustainable immunisation programme (both for COVID-19 vaccine deployment and routine immunization), is dependent upon the availability of a standard cold chain system for effective vaccines management,” said </w:t>
      </w:r>
      <w:r w:rsidR="00831AEC">
        <w:rPr>
          <w:rFonts w:ascii="Verdana" w:hAnsi="Verdana"/>
          <w:sz w:val="20"/>
          <w:szCs w:val="20"/>
        </w:rPr>
        <w:t>Ms</w:t>
      </w:r>
      <w:r w:rsidR="008274F3">
        <w:rPr>
          <w:rFonts w:ascii="Verdana" w:hAnsi="Verdana"/>
          <w:sz w:val="20"/>
          <w:szCs w:val="20"/>
        </w:rPr>
        <w:t>.</w:t>
      </w:r>
      <w:r w:rsidR="00831AEC">
        <w:rPr>
          <w:rFonts w:ascii="Verdana" w:hAnsi="Verdana"/>
          <w:sz w:val="20"/>
          <w:szCs w:val="20"/>
        </w:rPr>
        <w:t xml:space="preserve"> Liv Elin Indreiten</w:t>
      </w:r>
      <w:r w:rsidRPr="00E4777E">
        <w:rPr>
          <w:rFonts w:ascii="Verdana" w:hAnsi="Verdana"/>
          <w:sz w:val="20"/>
          <w:szCs w:val="20"/>
        </w:rPr>
        <w:t xml:space="preserve">, UNICEF </w:t>
      </w:r>
      <w:r w:rsidR="002C7432">
        <w:rPr>
          <w:rFonts w:ascii="Verdana" w:hAnsi="Verdana"/>
          <w:sz w:val="20"/>
          <w:szCs w:val="20"/>
        </w:rPr>
        <w:t>R</w:t>
      </w:r>
      <w:r w:rsidRPr="00E4777E">
        <w:rPr>
          <w:rFonts w:ascii="Verdana" w:hAnsi="Verdana"/>
          <w:sz w:val="20"/>
          <w:szCs w:val="20"/>
        </w:rPr>
        <w:t>epresentative</w:t>
      </w:r>
      <w:r w:rsidR="002C7432">
        <w:rPr>
          <w:rFonts w:ascii="Verdana" w:hAnsi="Verdana"/>
          <w:sz w:val="20"/>
          <w:szCs w:val="20"/>
        </w:rPr>
        <w:t xml:space="preserve"> (OIC)</w:t>
      </w:r>
      <w:r w:rsidRPr="00E4777E">
        <w:rPr>
          <w:rFonts w:ascii="Verdana" w:hAnsi="Verdana"/>
          <w:sz w:val="20"/>
          <w:szCs w:val="20"/>
        </w:rPr>
        <w:t xml:space="preserve"> in Sierra Leone. </w:t>
      </w:r>
    </w:p>
    <w:p w14:paraId="3570C295" w14:textId="43D1FE77" w:rsidR="00E4777E" w:rsidRPr="00E4777E" w:rsidRDefault="00E4777E" w:rsidP="00E4777E">
      <w:pPr>
        <w:jc w:val="both"/>
        <w:rPr>
          <w:rFonts w:ascii="Verdana" w:hAnsi="Verdana"/>
          <w:sz w:val="20"/>
          <w:szCs w:val="20"/>
        </w:rPr>
      </w:pPr>
      <w:r w:rsidRPr="00E4777E">
        <w:rPr>
          <w:rFonts w:ascii="Verdana" w:hAnsi="Verdana"/>
          <w:sz w:val="20"/>
          <w:szCs w:val="20"/>
        </w:rPr>
        <w:t xml:space="preserve">“It is therefore critical that under-five children continue to have access to routine vaccines, which will protect them against childhood illnesses such as polio, measles, and diphtheria in order to prevent outbreaks of vaccine preventable diseases alongside the COVID-19 pandemic.” </w:t>
      </w:r>
    </w:p>
    <w:p w14:paraId="4112365C" w14:textId="4E7DF153" w:rsidR="005B3580" w:rsidRDefault="005B3580" w:rsidP="008274F3">
      <w:pPr>
        <w:jc w:val="both"/>
        <w:rPr>
          <w:rFonts w:ascii="Verdana" w:hAnsi="Verdana"/>
          <w:sz w:val="20"/>
          <w:szCs w:val="20"/>
        </w:rPr>
      </w:pPr>
      <w:r w:rsidRPr="005B3580">
        <w:rPr>
          <w:rFonts w:ascii="Verdana" w:hAnsi="Verdana"/>
          <w:sz w:val="20"/>
          <w:szCs w:val="20"/>
        </w:rPr>
        <w:t>UNICEF will ensure the transportation and installation of th</w:t>
      </w:r>
      <w:r w:rsidR="006411A3">
        <w:rPr>
          <w:rFonts w:ascii="Verdana" w:hAnsi="Verdana"/>
          <w:sz w:val="20"/>
          <w:szCs w:val="20"/>
        </w:rPr>
        <w:t>is</w:t>
      </w:r>
      <w:r w:rsidRPr="005B3580">
        <w:rPr>
          <w:rFonts w:ascii="Verdana" w:hAnsi="Verdana"/>
          <w:sz w:val="20"/>
          <w:szCs w:val="20"/>
        </w:rPr>
        <w:t xml:space="preserve"> equipment to various health facilities in the country and ensure that technicians and users are trained on preventive maintenance and management.</w:t>
      </w:r>
    </w:p>
    <w:p w14:paraId="04DDD9C7" w14:textId="4A6C72FC" w:rsidR="00551B40" w:rsidRDefault="006411A3" w:rsidP="00551B40">
      <w:pPr>
        <w:spacing w:after="0"/>
        <w:jc w:val="both"/>
        <w:rPr>
          <w:rFonts w:ascii="Verdana" w:hAnsi="Verdana"/>
          <w:sz w:val="20"/>
          <w:szCs w:val="20"/>
        </w:rPr>
      </w:pPr>
      <w:r>
        <w:rPr>
          <w:rFonts w:ascii="Verdana" w:hAnsi="Verdana"/>
          <w:sz w:val="20"/>
          <w:szCs w:val="20"/>
        </w:rPr>
        <w:t>To</w:t>
      </w:r>
      <w:r w:rsidR="0057221D">
        <w:rPr>
          <w:rFonts w:ascii="Verdana" w:hAnsi="Verdana"/>
          <w:sz w:val="20"/>
          <w:szCs w:val="20"/>
        </w:rPr>
        <w:t xml:space="preserve"> </w:t>
      </w:r>
      <w:r>
        <w:rPr>
          <w:rFonts w:ascii="Verdana" w:hAnsi="Verdana"/>
          <w:sz w:val="20"/>
          <w:szCs w:val="20"/>
        </w:rPr>
        <w:t>date</w:t>
      </w:r>
      <w:r w:rsidR="005B3580" w:rsidRPr="005B3580">
        <w:rPr>
          <w:rFonts w:ascii="Verdana" w:hAnsi="Verdana"/>
          <w:sz w:val="20"/>
          <w:szCs w:val="20"/>
        </w:rPr>
        <w:t xml:space="preserve">, </w:t>
      </w:r>
      <w:r w:rsidR="00B82BA0">
        <w:rPr>
          <w:rFonts w:ascii="Verdana" w:hAnsi="Verdana"/>
          <w:sz w:val="20"/>
          <w:szCs w:val="20"/>
        </w:rPr>
        <w:t xml:space="preserve">the United States </w:t>
      </w:r>
      <w:r w:rsidR="005B3580" w:rsidRPr="005B3580">
        <w:rPr>
          <w:rFonts w:ascii="Verdana" w:hAnsi="Verdana"/>
          <w:sz w:val="20"/>
          <w:szCs w:val="20"/>
        </w:rPr>
        <w:t xml:space="preserve">has </w:t>
      </w:r>
      <w:r w:rsidR="008274F3" w:rsidRPr="005B3580">
        <w:rPr>
          <w:rFonts w:ascii="Verdana" w:hAnsi="Verdana"/>
          <w:sz w:val="20"/>
          <w:szCs w:val="20"/>
        </w:rPr>
        <w:t>donated</w:t>
      </w:r>
      <w:r w:rsidR="00B82BA0">
        <w:rPr>
          <w:rFonts w:ascii="Verdana" w:hAnsi="Verdana"/>
          <w:sz w:val="20"/>
          <w:szCs w:val="20"/>
        </w:rPr>
        <w:t xml:space="preserve"> hundreds of</w:t>
      </w:r>
      <w:r w:rsidR="008274F3" w:rsidRPr="005B3580">
        <w:rPr>
          <w:rFonts w:ascii="Verdana" w:hAnsi="Verdana"/>
          <w:sz w:val="20"/>
          <w:szCs w:val="20"/>
        </w:rPr>
        <w:t xml:space="preserve"> </w:t>
      </w:r>
      <w:r w:rsidR="008274F3">
        <w:rPr>
          <w:rFonts w:ascii="Verdana" w:hAnsi="Verdana"/>
          <w:sz w:val="20"/>
          <w:szCs w:val="20"/>
        </w:rPr>
        <w:t>thousands</w:t>
      </w:r>
      <w:r w:rsidR="00014E7B">
        <w:rPr>
          <w:rFonts w:ascii="Verdana" w:hAnsi="Verdana"/>
          <w:sz w:val="20"/>
          <w:szCs w:val="20"/>
        </w:rPr>
        <w:t xml:space="preserve"> </w:t>
      </w:r>
      <w:r w:rsidR="005B3580" w:rsidRPr="005B3580">
        <w:rPr>
          <w:rFonts w:ascii="Verdana" w:hAnsi="Verdana"/>
          <w:sz w:val="20"/>
          <w:szCs w:val="20"/>
        </w:rPr>
        <w:t xml:space="preserve">of COVID-19 vaccines to the Government of Sierra Leone and has supported the acceleration of vaccine deployment through support </w:t>
      </w:r>
      <w:r w:rsidR="00D95824">
        <w:rPr>
          <w:rFonts w:ascii="Verdana" w:hAnsi="Verdana"/>
          <w:sz w:val="20"/>
          <w:szCs w:val="20"/>
        </w:rPr>
        <w:t xml:space="preserve">to UNICEF </w:t>
      </w:r>
      <w:r w:rsidR="005B3580" w:rsidRPr="005B3580">
        <w:rPr>
          <w:rFonts w:ascii="Verdana" w:hAnsi="Verdana"/>
          <w:sz w:val="20"/>
          <w:szCs w:val="20"/>
        </w:rPr>
        <w:t>for risk communication and social mobilization.</w:t>
      </w:r>
    </w:p>
    <w:p w14:paraId="5AEEA43E" w14:textId="77777777" w:rsidR="00551B40" w:rsidRPr="00551B40" w:rsidRDefault="00551B40" w:rsidP="00551B40">
      <w:pPr>
        <w:spacing w:after="0"/>
        <w:jc w:val="both"/>
        <w:rPr>
          <w:rFonts w:ascii="Verdana" w:hAnsi="Verdana"/>
          <w:sz w:val="20"/>
          <w:szCs w:val="20"/>
        </w:rPr>
      </w:pPr>
    </w:p>
    <w:p w14:paraId="2FE74BCE" w14:textId="3BC105A9" w:rsidR="00551B40" w:rsidRDefault="00EB3986" w:rsidP="00265CC6">
      <w:pPr>
        <w:jc w:val="both"/>
        <w:rPr>
          <w:rStyle w:val="s1"/>
          <w:rFonts w:ascii="Verdana" w:eastAsia="SimSun" w:hAnsi="Verdana" w:cs="Times New Roman"/>
          <w:color w:val="000000" w:themeColor="text1"/>
          <w:sz w:val="20"/>
          <w:szCs w:val="20"/>
        </w:rPr>
      </w:pPr>
      <w:r>
        <w:rPr>
          <w:rStyle w:val="s1"/>
          <w:rFonts w:ascii="Verdana" w:eastAsia="SimSun" w:hAnsi="Verdana" w:cs="Times New Roman"/>
          <w:color w:val="000000" w:themeColor="text1"/>
          <w:sz w:val="20"/>
          <w:szCs w:val="20"/>
        </w:rPr>
        <w:t xml:space="preserve">With support from GAVI, </w:t>
      </w:r>
      <w:r w:rsidR="00B85F82">
        <w:rPr>
          <w:rStyle w:val="s1"/>
          <w:rFonts w:ascii="Verdana" w:eastAsia="SimSun" w:hAnsi="Verdana" w:cs="Times New Roman"/>
          <w:color w:val="000000" w:themeColor="text1"/>
          <w:sz w:val="20"/>
          <w:szCs w:val="20"/>
        </w:rPr>
        <w:t xml:space="preserve">UNICEF </w:t>
      </w:r>
      <w:r>
        <w:rPr>
          <w:rStyle w:val="s1"/>
          <w:rFonts w:ascii="Verdana" w:eastAsia="SimSun" w:hAnsi="Verdana" w:cs="Times New Roman"/>
          <w:color w:val="000000" w:themeColor="text1"/>
          <w:sz w:val="20"/>
          <w:szCs w:val="20"/>
        </w:rPr>
        <w:t xml:space="preserve">worked </w:t>
      </w:r>
      <w:r w:rsidR="00B85F82">
        <w:rPr>
          <w:rStyle w:val="s1"/>
          <w:rFonts w:ascii="Verdana" w:eastAsia="SimSun" w:hAnsi="Verdana" w:cs="Times New Roman"/>
          <w:color w:val="000000" w:themeColor="text1"/>
          <w:sz w:val="20"/>
          <w:szCs w:val="20"/>
        </w:rPr>
        <w:t xml:space="preserve">to provide ongoing support to Sierra Leone’s EPI programme, including through </w:t>
      </w:r>
      <w:r w:rsidR="00073877">
        <w:rPr>
          <w:rStyle w:val="s1"/>
          <w:rFonts w:ascii="Verdana" w:eastAsia="SimSun" w:hAnsi="Verdana" w:cs="Times New Roman"/>
          <w:color w:val="000000" w:themeColor="text1"/>
          <w:sz w:val="20"/>
          <w:szCs w:val="20"/>
        </w:rPr>
        <w:t xml:space="preserve">strengthening effective vaccine management practices, </w:t>
      </w:r>
      <w:r w:rsidR="007C1CC4">
        <w:rPr>
          <w:rStyle w:val="s1"/>
          <w:rFonts w:ascii="Verdana" w:eastAsia="SimSun" w:hAnsi="Verdana" w:cs="Times New Roman"/>
          <w:color w:val="000000" w:themeColor="text1"/>
          <w:sz w:val="20"/>
          <w:szCs w:val="20"/>
        </w:rPr>
        <w:t xml:space="preserve">engaging communities to create vaccine demand, </w:t>
      </w:r>
      <w:r w:rsidR="004A21F0">
        <w:rPr>
          <w:rStyle w:val="s1"/>
          <w:rFonts w:ascii="Verdana" w:eastAsia="SimSun" w:hAnsi="Verdana" w:cs="Times New Roman"/>
          <w:color w:val="000000" w:themeColor="text1"/>
          <w:sz w:val="20"/>
          <w:szCs w:val="20"/>
        </w:rPr>
        <w:t xml:space="preserve">provision of </w:t>
      </w:r>
      <w:r w:rsidR="0055712A">
        <w:rPr>
          <w:rStyle w:val="s1"/>
          <w:rFonts w:ascii="Verdana" w:eastAsia="SimSun" w:hAnsi="Verdana" w:cs="Times New Roman"/>
          <w:color w:val="000000" w:themeColor="text1"/>
          <w:sz w:val="20"/>
          <w:szCs w:val="20"/>
        </w:rPr>
        <w:t xml:space="preserve">additional </w:t>
      </w:r>
      <w:r w:rsidR="004A21F0" w:rsidRPr="00265CC6">
        <w:rPr>
          <w:rStyle w:val="s1"/>
          <w:rFonts w:ascii="Verdana" w:eastAsia="SimSun" w:hAnsi="Verdana" w:cs="Times New Roman"/>
          <w:color w:val="000000" w:themeColor="text1"/>
          <w:sz w:val="20"/>
          <w:szCs w:val="20"/>
        </w:rPr>
        <w:t>solar refrigerators for vaccine storage</w:t>
      </w:r>
      <w:r w:rsidR="004A21F0">
        <w:rPr>
          <w:rStyle w:val="s1"/>
          <w:rFonts w:ascii="Verdana" w:eastAsia="SimSun" w:hAnsi="Verdana" w:cs="Times New Roman"/>
          <w:color w:val="000000" w:themeColor="text1"/>
          <w:sz w:val="20"/>
          <w:szCs w:val="20"/>
        </w:rPr>
        <w:t xml:space="preserve"> and the </w:t>
      </w:r>
      <w:r w:rsidR="00B85F82">
        <w:rPr>
          <w:rStyle w:val="s1"/>
          <w:rFonts w:ascii="Verdana" w:eastAsia="SimSun" w:hAnsi="Verdana" w:cs="Times New Roman"/>
          <w:color w:val="000000" w:themeColor="text1"/>
          <w:sz w:val="20"/>
          <w:szCs w:val="20"/>
        </w:rPr>
        <w:t>procurement and delivery of vaccines</w:t>
      </w:r>
      <w:r w:rsidR="004A21F0">
        <w:rPr>
          <w:rStyle w:val="s1"/>
          <w:rFonts w:ascii="Verdana" w:eastAsia="SimSun" w:hAnsi="Verdana" w:cs="Times New Roman"/>
          <w:color w:val="000000" w:themeColor="text1"/>
          <w:sz w:val="20"/>
          <w:szCs w:val="20"/>
        </w:rPr>
        <w:t xml:space="preserve">, including during the peak period of COVID-19, when most air companies were not operating. </w:t>
      </w:r>
      <w:r w:rsidR="00B85F82">
        <w:rPr>
          <w:rStyle w:val="s1"/>
          <w:rFonts w:ascii="Verdana" w:eastAsia="SimSun" w:hAnsi="Verdana" w:cs="Times New Roman"/>
          <w:color w:val="000000" w:themeColor="text1"/>
          <w:sz w:val="20"/>
          <w:szCs w:val="20"/>
        </w:rPr>
        <w:t xml:space="preserve"> </w:t>
      </w:r>
    </w:p>
    <w:p w14:paraId="4BB614FE" w14:textId="77777777" w:rsidR="00551B40" w:rsidRDefault="00551B40" w:rsidP="00265CC6">
      <w:pPr>
        <w:jc w:val="both"/>
        <w:rPr>
          <w:rStyle w:val="s1"/>
          <w:rFonts w:ascii="Verdana" w:eastAsia="SimSun" w:hAnsi="Verdana" w:cs="Times New Roman"/>
          <w:color w:val="000000" w:themeColor="text1"/>
          <w:sz w:val="20"/>
          <w:szCs w:val="20"/>
        </w:rPr>
      </w:pPr>
    </w:p>
    <w:p w14:paraId="3BE685E8" w14:textId="77777777" w:rsidR="00551B40" w:rsidRPr="00551B40" w:rsidRDefault="00551B40" w:rsidP="00551B40">
      <w:pPr>
        <w:jc w:val="center"/>
        <w:rPr>
          <w:rStyle w:val="s1"/>
          <w:rFonts w:ascii="Verdana" w:eastAsia="SimSun" w:hAnsi="Verdana" w:cs="Times New Roman"/>
          <w:b/>
          <w:bCs/>
          <w:i/>
          <w:iCs/>
          <w:color w:val="000000" w:themeColor="text1"/>
          <w:sz w:val="20"/>
          <w:szCs w:val="20"/>
        </w:rPr>
      </w:pPr>
      <w:r w:rsidRPr="00551B40">
        <w:rPr>
          <w:rStyle w:val="s1"/>
          <w:rFonts w:ascii="Verdana" w:eastAsia="SimSun" w:hAnsi="Verdana" w:cs="Times New Roman"/>
          <w:b/>
          <w:bCs/>
          <w:i/>
          <w:iCs/>
          <w:color w:val="000000" w:themeColor="text1"/>
          <w:sz w:val="20"/>
          <w:szCs w:val="20"/>
        </w:rPr>
        <w:t>ENDS</w:t>
      </w:r>
    </w:p>
    <w:p w14:paraId="782FD92A" w14:textId="6B6F5459" w:rsidR="00DB19F6" w:rsidRPr="00DB19F6" w:rsidRDefault="004A21F0" w:rsidP="00DB19F6">
      <w:pPr>
        <w:jc w:val="both"/>
        <w:rPr>
          <w:rStyle w:val="s1"/>
          <w:rFonts w:ascii="Verdana" w:eastAsia="SimSun" w:hAnsi="Verdana" w:cs="Times New Roman"/>
          <w:b/>
          <w:bCs/>
          <w:color w:val="000000" w:themeColor="text1"/>
          <w:sz w:val="20"/>
          <w:szCs w:val="20"/>
        </w:rPr>
      </w:pPr>
      <w:r>
        <w:rPr>
          <w:rStyle w:val="s1"/>
          <w:rFonts w:ascii="Verdana" w:eastAsia="SimSun" w:hAnsi="Verdana" w:cs="Times New Roman"/>
          <w:color w:val="000000" w:themeColor="text1"/>
          <w:sz w:val="20"/>
          <w:szCs w:val="20"/>
        </w:rPr>
        <w:t xml:space="preserve"> </w:t>
      </w:r>
      <w:r w:rsidR="00EB3986">
        <w:rPr>
          <w:rStyle w:val="s1"/>
          <w:rFonts w:ascii="Verdana" w:eastAsia="SimSun" w:hAnsi="Verdana" w:cs="Times New Roman"/>
          <w:color w:val="000000" w:themeColor="text1"/>
          <w:sz w:val="20"/>
          <w:szCs w:val="20"/>
        </w:rPr>
        <w:t xml:space="preserve"> </w:t>
      </w:r>
      <w:r w:rsidR="00DB19F6" w:rsidRPr="00DB19F6">
        <w:rPr>
          <w:rStyle w:val="s1"/>
          <w:rFonts w:ascii="Verdana" w:eastAsia="SimSun" w:hAnsi="Verdana" w:cs="Times New Roman"/>
          <w:b/>
          <w:bCs/>
          <w:color w:val="000000" w:themeColor="text1"/>
          <w:sz w:val="20"/>
          <w:szCs w:val="20"/>
        </w:rPr>
        <w:t>For more information, please contact</w:t>
      </w:r>
    </w:p>
    <w:p w14:paraId="75327636" w14:textId="64F0EE2B" w:rsidR="0084263E" w:rsidRPr="002C7432" w:rsidRDefault="0084263E" w:rsidP="00DB19F6">
      <w:pPr>
        <w:pStyle w:val="ListParagraph"/>
        <w:numPr>
          <w:ilvl w:val="0"/>
          <w:numId w:val="1"/>
        </w:numPr>
        <w:jc w:val="both"/>
        <w:rPr>
          <w:rStyle w:val="Hyperlink"/>
          <w:rFonts w:ascii="Verdana" w:hAnsi="Verdana" w:cs="Arial"/>
          <w:color w:val="000000" w:themeColor="text1"/>
          <w:sz w:val="20"/>
          <w:szCs w:val="20"/>
          <w:u w:val="none"/>
        </w:rPr>
      </w:pPr>
      <w:r w:rsidRPr="00D0742C">
        <w:rPr>
          <w:rFonts w:ascii="Arial" w:hAnsi="Arial" w:cs="Arial"/>
          <w:bCs/>
          <w:lang w:eastAsia="zh-CN"/>
        </w:rPr>
        <w:t>Harold Thomas:  +23276602460</w:t>
      </w:r>
      <w:r>
        <w:rPr>
          <w:rFonts w:ascii="Arial" w:hAnsi="Arial" w:cs="Arial"/>
          <w:bCs/>
          <w:lang w:eastAsia="zh-CN"/>
        </w:rPr>
        <w:t xml:space="preserve">  </w:t>
      </w:r>
      <w:hyperlink r:id="rId8" w:history="1">
        <w:r w:rsidRPr="00D0742C">
          <w:rPr>
            <w:rStyle w:val="Hyperlink"/>
            <w:rFonts w:ascii="Arial" w:hAnsi="Arial" w:cs="Arial"/>
            <w:bCs/>
            <w:lang w:eastAsia="zh-CN"/>
          </w:rPr>
          <w:t>h</w:t>
        </w:r>
        <w:r w:rsidRPr="00D0742C">
          <w:rPr>
            <w:rStyle w:val="Hyperlink"/>
            <w:rFonts w:ascii="Arial" w:hAnsi="Arial" w:cs="Arial"/>
            <w:bCs/>
          </w:rPr>
          <w:t>ealth.education@mohs.gov.sl</w:t>
        </w:r>
      </w:hyperlink>
    </w:p>
    <w:p w14:paraId="09EDE667" w14:textId="77777777" w:rsidR="002C7432" w:rsidRPr="0084263E" w:rsidRDefault="002C7432" w:rsidP="002C7432">
      <w:pPr>
        <w:pStyle w:val="ListParagraph"/>
        <w:ind w:left="450"/>
        <w:jc w:val="both"/>
        <w:rPr>
          <w:rFonts w:ascii="Verdana" w:hAnsi="Verdana" w:cs="Arial"/>
          <w:color w:val="000000" w:themeColor="text1"/>
          <w:sz w:val="20"/>
          <w:szCs w:val="20"/>
        </w:rPr>
      </w:pPr>
    </w:p>
    <w:p w14:paraId="77A6F7C8" w14:textId="4B3D3537" w:rsidR="00DB19F6" w:rsidRPr="00C013CC" w:rsidRDefault="00980A7B" w:rsidP="00DB19F6">
      <w:pPr>
        <w:pStyle w:val="ListParagraph"/>
        <w:numPr>
          <w:ilvl w:val="0"/>
          <w:numId w:val="1"/>
        </w:numPr>
        <w:jc w:val="both"/>
        <w:rPr>
          <w:rFonts w:ascii="Verdana" w:hAnsi="Verdana" w:cs="Arial"/>
          <w:color w:val="000000" w:themeColor="text1"/>
          <w:sz w:val="20"/>
          <w:szCs w:val="20"/>
        </w:rPr>
      </w:pPr>
      <w:r>
        <w:rPr>
          <w:rFonts w:ascii="Verdana" w:hAnsi="Verdana" w:cs="Arial"/>
          <w:sz w:val="20"/>
          <w:szCs w:val="20"/>
        </w:rPr>
        <w:t xml:space="preserve">John </w:t>
      </w:r>
      <w:proofErr w:type="spellStart"/>
      <w:r>
        <w:rPr>
          <w:rFonts w:ascii="Verdana" w:hAnsi="Verdana" w:cs="Arial"/>
          <w:sz w:val="20"/>
          <w:szCs w:val="20"/>
        </w:rPr>
        <w:t>Alieu</w:t>
      </w:r>
      <w:proofErr w:type="spellEnd"/>
      <w:r w:rsidR="004E6091" w:rsidRPr="00DB19F6">
        <w:rPr>
          <w:rFonts w:ascii="Verdana" w:hAnsi="Verdana" w:cs="Arial"/>
          <w:sz w:val="20"/>
          <w:szCs w:val="20"/>
        </w:rPr>
        <w:t xml:space="preserve">, </w:t>
      </w:r>
      <w:r w:rsidR="00DB19F6" w:rsidRPr="00DB19F6">
        <w:rPr>
          <w:rFonts w:ascii="Verdana" w:hAnsi="Verdana" w:cs="Arial"/>
          <w:sz w:val="20"/>
          <w:szCs w:val="20"/>
        </w:rPr>
        <w:t xml:space="preserve">Public Relations Officer, Ministry of </w:t>
      </w:r>
      <w:r w:rsidR="0084263E">
        <w:rPr>
          <w:rFonts w:ascii="Verdana" w:hAnsi="Verdana" w:cs="Arial"/>
          <w:sz w:val="20"/>
          <w:szCs w:val="20"/>
        </w:rPr>
        <w:t>Health and Sanitation</w:t>
      </w:r>
      <w:r w:rsidR="00EB3986">
        <w:rPr>
          <w:rFonts w:ascii="Verdana" w:hAnsi="Verdana" w:cs="Arial"/>
          <w:sz w:val="20"/>
          <w:szCs w:val="20"/>
        </w:rPr>
        <w:t xml:space="preserve">, </w:t>
      </w:r>
      <w:r w:rsidR="002C7432" w:rsidRPr="002C7432">
        <w:rPr>
          <w:rFonts w:ascii="Verdana" w:hAnsi="Verdana" w:cs="Arial"/>
          <w:sz w:val="20"/>
          <w:szCs w:val="20"/>
        </w:rPr>
        <w:t xml:space="preserve">John Tamba Allieu </w:t>
      </w:r>
      <w:hyperlink r:id="rId9" w:history="1">
        <w:r w:rsidR="002C7432" w:rsidRPr="00BD7FD4">
          <w:rPr>
            <w:rStyle w:val="Hyperlink"/>
            <w:rFonts w:ascii="Verdana" w:hAnsi="Verdana" w:cs="Arial"/>
            <w:sz w:val="20"/>
            <w:szCs w:val="20"/>
          </w:rPr>
          <w:t>jallieu004@gmail.com</w:t>
        </w:r>
      </w:hyperlink>
      <w:r w:rsidR="002C7432">
        <w:rPr>
          <w:rFonts w:ascii="Verdana" w:hAnsi="Verdana" w:cs="Arial"/>
          <w:sz w:val="20"/>
          <w:szCs w:val="20"/>
        </w:rPr>
        <w:t xml:space="preserve">; </w:t>
      </w:r>
      <w:r w:rsidR="00EB3986" w:rsidRPr="00C013CC">
        <w:rPr>
          <w:rFonts w:ascii="Verdana" w:hAnsi="Verdana" w:cs="Arial"/>
          <w:color w:val="000000" w:themeColor="text1"/>
          <w:sz w:val="20"/>
          <w:szCs w:val="20"/>
        </w:rPr>
        <w:t xml:space="preserve">Tel: </w:t>
      </w:r>
      <w:r w:rsidR="00DB19F6" w:rsidRPr="00C013CC">
        <w:rPr>
          <w:rFonts w:ascii="Verdana" w:hAnsi="Verdana" w:cs="Arial"/>
          <w:color w:val="000000" w:themeColor="text1"/>
          <w:sz w:val="20"/>
          <w:szCs w:val="20"/>
        </w:rPr>
        <w:t>+</w:t>
      </w:r>
      <w:r w:rsidR="0084263E">
        <w:rPr>
          <w:rFonts w:ascii="Verdana" w:hAnsi="Verdana" w:cs="Arial"/>
          <w:color w:val="000000" w:themeColor="text1"/>
          <w:sz w:val="20"/>
          <w:szCs w:val="20"/>
        </w:rPr>
        <w:t>23274714183</w:t>
      </w:r>
      <w:r w:rsidR="00DB19F6" w:rsidRPr="00C013CC">
        <w:rPr>
          <w:rFonts w:ascii="Verdana" w:hAnsi="Verdana" w:cs="Arial"/>
          <w:color w:val="000000" w:themeColor="text1"/>
          <w:sz w:val="20"/>
          <w:szCs w:val="20"/>
        </w:rPr>
        <w:t xml:space="preserve"> </w:t>
      </w:r>
    </w:p>
    <w:p w14:paraId="1FFB3EDE" w14:textId="77777777" w:rsidR="008274F3" w:rsidRPr="00C013CC" w:rsidRDefault="008274F3" w:rsidP="008274F3">
      <w:pPr>
        <w:pStyle w:val="ListParagraph"/>
        <w:ind w:left="450"/>
        <w:jc w:val="both"/>
        <w:rPr>
          <w:rFonts w:ascii="Verdana" w:hAnsi="Verdana" w:cs="Arial"/>
          <w:color w:val="000000" w:themeColor="text1"/>
          <w:sz w:val="20"/>
          <w:szCs w:val="20"/>
        </w:rPr>
      </w:pPr>
    </w:p>
    <w:p w14:paraId="5987F2DB" w14:textId="18B37C60" w:rsidR="008274F3" w:rsidRPr="002C7432" w:rsidRDefault="00B82BA0" w:rsidP="002C7432">
      <w:pPr>
        <w:pStyle w:val="ListParagraph"/>
        <w:numPr>
          <w:ilvl w:val="0"/>
          <w:numId w:val="1"/>
        </w:numPr>
        <w:jc w:val="both"/>
        <w:rPr>
          <w:rFonts w:ascii="Verdana" w:hAnsi="Verdana" w:cs="Arial"/>
          <w:color w:val="000000" w:themeColor="text1"/>
          <w:sz w:val="20"/>
          <w:szCs w:val="20"/>
        </w:rPr>
      </w:pPr>
      <w:r w:rsidRPr="00C013CC">
        <w:rPr>
          <w:rFonts w:ascii="Verdana" w:hAnsi="Verdana" w:cs="Arial"/>
          <w:color w:val="000000" w:themeColor="text1"/>
          <w:sz w:val="20"/>
          <w:szCs w:val="20"/>
        </w:rPr>
        <w:t xml:space="preserve">Alhassan Jalloh, Information Assistant, U.S. Embassy, </w:t>
      </w:r>
      <w:hyperlink r:id="rId10" w:history="1">
        <w:r w:rsidRPr="002C7432">
          <w:rPr>
            <w:rStyle w:val="Hyperlink"/>
            <w:rFonts w:ascii="Verdana" w:hAnsi="Verdana" w:cs="Arial"/>
            <w:sz w:val="20"/>
            <w:szCs w:val="20"/>
          </w:rPr>
          <w:t>jalloha@state.gov</w:t>
        </w:r>
      </w:hyperlink>
      <w:r w:rsidR="002C7432" w:rsidRPr="002C7432">
        <w:rPr>
          <w:rStyle w:val="Hyperlink"/>
          <w:rFonts w:ascii="Verdana" w:hAnsi="Verdana" w:cs="Arial"/>
          <w:sz w:val="20"/>
          <w:szCs w:val="20"/>
        </w:rPr>
        <w:t xml:space="preserve">; </w:t>
      </w:r>
      <w:r w:rsidRPr="002C7432">
        <w:rPr>
          <w:rFonts w:ascii="Verdana" w:hAnsi="Verdana" w:cs="Arial"/>
          <w:color w:val="000000" w:themeColor="text1"/>
          <w:sz w:val="20"/>
          <w:szCs w:val="20"/>
        </w:rPr>
        <w:t xml:space="preserve"> Tel: +232999105361</w:t>
      </w:r>
    </w:p>
    <w:p w14:paraId="3B31E620" w14:textId="77777777" w:rsidR="00DB19F6" w:rsidRPr="00C013CC" w:rsidRDefault="00DB19F6" w:rsidP="00DB19F6">
      <w:pPr>
        <w:pStyle w:val="ListParagraph"/>
        <w:jc w:val="both"/>
        <w:rPr>
          <w:rFonts w:ascii="Verdana" w:hAnsi="Verdana" w:cs="Arial"/>
          <w:color w:val="000000" w:themeColor="text1"/>
          <w:sz w:val="20"/>
          <w:szCs w:val="20"/>
        </w:rPr>
      </w:pPr>
    </w:p>
    <w:p w14:paraId="522BBF3C" w14:textId="24C476B1" w:rsidR="00454776" w:rsidRPr="00DB19F6" w:rsidRDefault="00DB19F6" w:rsidP="009D2FA6">
      <w:pPr>
        <w:pStyle w:val="ListParagraph"/>
        <w:numPr>
          <w:ilvl w:val="0"/>
          <w:numId w:val="1"/>
        </w:numPr>
        <w:jc w:val="both"/>
        <w:rPr>
          <w:rFonts w:ascii="Arial" w:hAnsi="Arial" w:cs="Arial"/>
          <w:sz w:val="24"/>
          <w:szCs w:val="24"/>
        </w:rPr>
      </w:pPr>
      <w:r w:rsidRPr="00C013CC">
        <w:rPr>
          <w:rFonts w:ascii="Verdana" w:hAnsi="Verdana" w:cs="Arial"/>
          <w:color w:val="000000" w:themeColor="text1"/>
          <w:sz w:val="20"/>
          <w:szCs w:val="20"/>
        </w:rPr>
        <w:lastRenderedPageBreak/>
        <w:t xml:space="preserve">Tapuwa </w:t>
      </w:r>
      <w:r w:rsidRPr="00DB19F6">
        <w:rPr>
          <w:rFonts w:ascii="Verdana" w:hAnsi="Verdana" w:cs="Arial"/>
          <w:sz w:val="20"/>
          <w:szCs w:val="20"/>
        </w:rPr>
        <w:t xml:space="preserve">Loreen Mutseyekwa, UNICEF Communication Specialist, </w:t>
      </w:r>
      <w:hyperlink r:id="rId11" w:history="1">
        <w:r w:rsidRPr="00DB19F6">
          <w:rPr>
            <w:rStyle w:val="Hyperlink"/>
            <w:rFonts w:ascii="Verdana" w:hAnsi="Verdana" w:cs="Arial"/>
            <w:sz w:val="20"/>
            <w:szCs w:val="20"/>
          </w:rPr>
          <w:t>tmutseyekwa@unicef.org</w:t>
        </w:r>
      </w:hyperlink>
      <w:r w:rsidRPr="00DB19F6">
        <w:rPr>
          <w:rFonts w:ascii="Verdana" w:hAnsi="Verdana" w:cs="Arial"/>
          <w:sz w:val="20"/>
          <w:szCs w:val="20"/>
        </w:rPr>
        <w:t>, Tel: +23276100532</w:t>
      </w:r>
    </w:p>
    <w:sectPr w:rsidR="00454776" w:rsidRPr="00DB19F6" w:rsidSect="00DB19F6">
      <w:headerReference w:type="even" r:id="rId12"/>
      <w:headerReference w:type="default" r:id="rId13"/>
      <w:footerReference w:type="even" r:id="rId14"/>
      <w:footerReference w:type="default" r:id="rId15"/>
      <w:headerReference w:type="first" r:id="rId16"/>
      <w:footerReference w:type="first" r:id="rId17"/>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063433" w14:textId="77777777" w:rsidR="007E28D8" w:rsidRDefault="007E28D8" w:rsidP="00D52551">
      <w:pPr>
        <w:spacing w:after="0" w:line="240" w:lineRule="auto"/>
      </w:pPr>
      <w:r>
        <w:separator/>
      </w:r>
    </w:p>
  </w:endnote>
  <w:endnote w:type="continuationSeparator" w:id="0">
    <w:p w14:paraId="3F8BCA6A" w14:textId="77777777" w:rsidR="007E28D8" w:rsidRDefault="007E28D8" w:rsidP="00D525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FUIText">
    <w:altName w:val="Cambria"/>
    <w:panose1 w:val="00000000000000000000"/>
    <w:charset w:val="00"/>
    <w:family w:val="roman"/>
    <w:notTrueType/>
    <w:pitch w:val="default"/>
  </w:font>
  <w:font w:name=".SF UI Text">
    <w:altName w:val="Cambria"/>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F95E0E" w14:textId="77777777" w:rsidR="001A35E3" w:rsidRDefault="001A35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722BF1" w14:textId="77777777" w:rsidR="001A35E3" w:rsidRDefault="001A35E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BC1BCC" w14:textId="77777777" w:rsidR="001A35E3" w:rsidRDefault="001A35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E3CC8A" w14:textId="77777777" w:rsidR="007E28D8" w:rsidRDefault="007E28D8" w:rsidP="00D52551">
      <w:pPr>
        <w:spacing w:after="0" w:line="240" w:lineRule="auto"/>
      </w:pPr>
      <w:r>
        <w:separator/>
      </w:r>
    </w:p>
  </w:footnote>
  <w:footnote w:type="continuationSeparator" w:id="0">
    <w:p w14:paraId="59D0456A" w14:textId="77777777" w:rsidR="007E28D8" w:rsidRDefault="007E28D8" w:rsidP="00D525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20316B" w14:textId="77777777" w:rsidR="001A35E3" w:rsidRDefault="001A35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D95B85" w14:textId="1302BA96" w:rsidR="008274F3" w:rsidRDefault="004864F5" w:rsidP="004864F5">
    <w:pPr>
      <w:pStyle w:val="Header"/>
      <w:jc w:val="right"/>
      <w:rPr>
        <w:b/>
        <w:iCs/>
        <w:noProof/>
        <w:szCs w:val="24"/>
        <w:lang w:val="en-GB" w:eastAsia="en-GB"/>
      </w:rPr>
    </w:pPr>
    <w:r w:rsidRPr="004645AB">
      <w:rPr>
        <w:b/>
        <w:iCs/>
        <w:noProof/>
        <w:szCs w:val="24"/>
        <w:lang w:val="en-GB" w:eastAsia="en-GB"/>
      </w:rPr>
      <w:drawing>
        <wp:anchor distT="0" distB="0" distL="114300" distR="114300" simplePos="0" relativeHeight="251659264" behindDoc="0" locked="0" layoutInCell="1" allowOverlap="1" wp14:anchorId="100D4E2E" wp14:editId="65A1EDD5">
          <wp:simplePos x="0" y="0"/>
          <wp:positionH relativeFrom="margin">
            <wp:posOffset>2122170</wp:posOffset>
          </wp:positionH>
          <wp:positionV relativeFrom="paragraph">
            <wp:posOffset>-256540</wp:posOffset>
          </wp:positionV>
          <wp:extent cx="996315" cy="950595"/>
          <wp:effectExtent l="0" t="0" r="0" b="19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29px_Coat_of_arms_of_Sierra_Leone_sv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96315" cy="950595"/>
                  </a:xfrm>
                  <a:prstGeom prst="rect">
                    <a:avLst/>
                  </a:prstGeom>
                </pic:spPr>
              </pic:pic>
            </a:graphicData>
          </a:graphic>
          <wp14:sizeRelH relativeFrom="page">
            <wp14:pctWidth>0</wp14:pctWidth>
          </wp14:sizeRelH>
          <wp14:sizeRelV relativeFrom="page">
            <wp14:pctHeight>0</wp14:pctHeight>
          </wp14:sizeRelV>
        </wp:anchor>
      </w:drawing>
    </w:r>
    <w:r w:rsidR="00DB19F6">
      <w:rPr>
        <w:b/>
        <w:iCs/>
        <w:noProof/>
        <w:szCs w:val="24"/>
        <w:lang w:val="en-GB" w:eastAsia="en-GB"/>
      </w:rPr>
      <w:t xml:space="preserve">                                                                                                                                                                                                                            </w:t>
    </w:r>
    <w:r>
      <w:rPr>
        <w:b/>
        <w:iCs/>
        <w:noProof/>
        <w:szCs w:val="24"/>
        <w:lang w:val="en-GB" w:eastAsia="en-GB"/>
      </w:rPr>
      <w:t xml:space="preserve">  </w:t>
    </w:r>
  </w:p>
  <w:p w14:paraId="3E1D4AD2" w14:textId="77777777" w:rsidR="008274F3" w:rsidRDefault="008274F3" w:rsidP="004864F5">
    <w:pPr>
      <w:pStyle w:val="Header"/>
      <w:jc w:val="right"/>
      <w:rPr>
        <w:b/>
        <w:iCs/>
        <w:noProof/>
        <w:szCs w:val="24"/>
        <w:lang w:val="en-GB" w:eastAsia="en-GB"/>
      </w:rPr>
    </w:pPr>
  </w:p>
  <w:p w14:paraId="068B6CFD" w14:textId="77777777" w:rsidR="001A35E3" w:rsidRDefault="001A35E3" w:rsidP="001153FB">
    <w:pPr>
      <w:pStyle w:val="Header"/>
      <w:tabs>
        <w:tab w:val="left" w:pos="2844"/>
        <w:tab w:val="right" w:pos="10080"/>
      </w:tabs>
      <w:rPr>
        <w:noProof/>
        <w:lang w:val="en-GB" w:eastAsia="en-GB"/>
      </w:rPr>
    </w:pPr>
  </w:p>
  <w:p w14:paraId="27ACC95E" w14:textId="77777777" w:rsidR="001A35E3" w:rsidRDefault="001A35E3" w:rsidP="001153FB">
    <w:pPr>
      <w:pStyle w:val="Header"/>
      <w:tabs>
        <w:tab w:val="left" w:pos="2844"/>
        <w:tab w:val="right" w:pos="10080"/>
      </w:tabs>
      <w:rPr>
        <w:noProof/>
        <w:lang w:val="en-GB" w:eastAsia="en-GB"/>
      </w:rPr>
    </w:pPr>
  </w:p>
  <w:p w14:paraId="038FAAAB" w14:textId="480F8F70" w:rsidR="00DB19F6" w:rsidRDefault="001A35E3" w:rsidP="001A35E3">
    <w:pPr>
      <w:pStyle w:val="Header"/>
      <w:tabs>
        <w:tab w:val="left" w:pos="2844"/>
        <w:tab w:val="right" w:pos="10080"/>
      </w:tabs>
      <w:jc w:val="both"/>
    </w:pPr>
    <w:r>
      <w:rPr>
        <w:noProof/>
        <w:lang w:val="en-GB" w:eastAsia="en-GB"/>
      </w:rPr>
      <w:drawing>
        <wp:inline distT="0" distB="0" distL="0" distR="0" wp14:anchorId="1FDFD58E" wp14:editId="69106AAC">
          <wp:extent cx="1463040" cy="90017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
                    <a:extLst>
                      <a:ext uri="{28A0092B-C50C-407E-A947-70E740481C1C}">
                        <a14:useLocalDpi xmlns:a14="http://schemas.microsoft.com/office/drawing/2010/main" val="0"/>
                      </a:ext>
                    </a:extLst>
                  </a:blip>
                  <a:stretch>
                    <a:fillRect/>
                  </a:stretch>
                </pic:blipFill>
                <pic:spPr>
                  <a:xfrm>
                    <a:off x="0" y="0"/>
                    <a:ext cx="1463040" cy="900176"/>
                  </a:xfrm>
                  <a:prstGeom prst="rect">
                    <a:avLst/>
                  </a:prstGeom>
                </pic:spPr>
              </pic:pic>
            </a:graphicData>
          </a:graphic>
        </wp:inline>
      </w:drawing>
    </w:r>
    <w:r w:rsidR="007A40CC">
      <w:rPr>
        <w:noProof/>
        <w:lang w:val="en-GB" w:eastAsia="en-GB"/>
      </w:rPr>
      <w:t xml:space="preserve">         </w:t>
    </w:r>
    <w:r>
      <w:rPr>
        <w:noProof/>
        <w:lang w:val="en-GB" w:eastAsia="en-GB"/>
      </w:rPr>
      <w:t xml:space="preserve">                     </w:t>
    </w:r>
    <w:r>
      <w:rPr>
        <w:noProof/>
        <w:lang w:val="en-GB" w:eastAsia="en-GB"/>
      </w:rPr>
      <w:drawing>
        <wp:inline distT="0" distB="0" distL="0" distR="0" wp14:anchorId="1C301ACB" wp14:editId="7C808D66">
          <wp:extent cx="2181828" cy="837619"/>
          <wp:effectExtent l="0" t="0" r="9525" b="635"/>
          <wp:docPr id="2" name="Picture 2" descr="C:\Users\idavies\AppData\Local\Microsoft\Windows\INetCache\Content.MSO\878EFEC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davies\AppData\Local\Microsoft\Windows\INetCache\Content.MSO\878EFEC6.tmp"/>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90155" cy="879206"/>
                  </a:xfrm>
                  <a:prstGeom prst="rect">
                    <a:avLst/>
                  </a:prstGeom>
                  <a:noFill/>
                  <a:ln>
                    <a:noFill/>
                  </a:ln>
                </pic:spPr>
              </pic:pic>
            </a:graphicData>
          </a:graphic>
        </wp:inline>
      </w:drawing>
    </w:r>
    <w:r w:rsidR="001153FB">
      <w:tab/>
    </w:r>
    <w:r w:rsidR="007A40CC">
      <w:rPr>
        <w:noProof/>
        <w:lang w:val="en-GB" w:eastAsia="en-GB"/>
      </w:rPr>
      <w:t xml:space="preserve">    </w:t>
    </w:r>
    <w:r>
      <w:rPr>
        <w:noProof/>
        <w:lang w:val="en-GB" w:eastAsia="en-GB"/>
      </w:rPr>
      <w:t xml:space="preserve">                            </w:t>
    </w:r>
  </w:p>
  <w:p w14:paraId="43248865" w14:textId="77777777" w:rsidR="001153FB" w:rsidRDefault="001153F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BB576F" w14:textId="77777777" w:rsidR="001A35E3" w:rsidRDefault="001A35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C7E006B"/>
    <w:multiLevelType w:val="hybridMultilevel"/>
    <w:tmpl w:val="849E1B0A"/>
    <w:lvl w:ilvl="0" w:tplc="E3AA6C88">
      <w:start w:val="1"/>
      <w:numFmt w:val="bullet"/>
      <w:lvlText w:val="o"/>
      <w:lvlJc w:val="left"/>
      <w:pPr>
        <w:ind w:left="720" w:hanging="360"/>
      </w:pPr>
      <w:rPr>
        <w:rFonts w:ascii="Courier New" w:hAnsi="Courier New" w:hint="default"/>
        <w:color w:val="00B0F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06A53FA"/>
    <w:multiLevelType w:val="hybridMultilevel"/>
    <w:tmpl w:val="BD702820"/>
    <w:lvl w:ilvl="0" w:tplc="AAE21E76">
      <w:start w:val="1"/>
      <w:numFmt w:val="bullet"/>
      <w:lvlText w:val="•"/>
      <w:lvlJc w:val="left"/>
      <w:pPr>
        <w:tabs>
          <w:tab w:val="num" w:pos="720"/>
        </w:tabs>
        <w:ind w:left="720" w:hanging="360"/>
      </w:pPr>
      <w:rPr>
        <w:rFonts w:ascii="Arial" w:hAnsi="Arial" w:hint="default"/>
      </w:rPr>
    </w:lvl>
    <w:lvl w:ilvl="1" w:tplc="F06AD1E8">
      <w:start w:val="1"/>
      <w:numFmt w:val="bullet"/>
      <w:lvlText w:val="•"/>
      <w:lvlJc w:val="left"/>
      <w:pPr>
        <w:tabs>
          <w:tab w:val="num" w:pos="1440"/>
        </w:tabs>
        <w:ind w:left="1440" w:hanging="360"/>
      </w:pPr>
      <w:rPr>
        <w:rFonts w:ascii="Arial" w:hAnsi="Arial" w:hint="default"/>
      </w:rPr>
    </w:lvl>
    <w:lvl w:ilvl="2" w:tplc="43BA8AE8" w:tentative="1">
      <w:start w:val="1"/>
      <w:numFmt w:val="bullet"/>
      <w:lvlText w:val="•"/>
      <w:lvlJc w:val="left"/>
      <w:pPr>
        <w:tabs>
          <w:tab w:val="num" w:pos="2160"/>
        </w:tabs>
        <w:ind w:left="2160" w:hanging="360"/>
      </w:pPr>
      <w:rPr>
        <w:rFonts w:ascii="Arial" w:hAnsi="Arial" w:hint="default"/>
      </w:rPr>
    </w:lvl>
    <w:lvl w:ilvl="3" w:tplc="4FA25502" w:tentative="1">
      <w:start w:val="1"/>
      <w:numFmt w:val="bullet"/>
      <w:lvlText w:val="•"/>
      <w:lvlJc w:val="left"/>
      <w:pPr>
        <w:tabs>
          <w:tab w:val="num" w:pos="2880"/>
        </w:tabs>
        <w:ind w:left="2880" w:hanging="360"/>
      </w:pPr>
      <w:rPr>
        <w:rFonts w:ascii="Arial" w:hAnsi="Arial" w:hint="default"/>
      </w:rPr>
    </w:lvl>
    <w:lvl w:ilvl="4" w:tplc="B08A16B2" w:tentative="1">
      <w:start w:val="1"/>
      <w:numFmt w:val="bullet"/>
      <w:lvlText w:val="•"/>
      <w:lvlJc w:val="left"/>
      <w:pPr>
        <w:tabs>
          <w:tab w:val="num" w:pos="3600"/>
        </w:tabs>
        <w:ind w:left="3600" w:hanging="360"/>
      </w:pPr>
      <w:rPr>
        <w:rFonts w:ascii="Arial" w:hAnsi="Arial" w:hint="default"/>
      </w:rPr>
    </w:lvl>
    <w:lvl w:ilvl="5" w:tplc="32D4664C" w:tentative="1">
      <w:start w:val="1"/>
      <w:numFmt w:val="bullet"/>
      <w:lvlText w:val="•"/>
      <w:lvlJc w:val="left"/>
      <w:pPr>
        <w:tabs>
          <w:tab w:val="num" w:pos="4320"/>
        </w:tabs>
        <w:ind w:left="4320" w:hanging="360"/>
      </w:pPr>
      <w:rPr>
        <w:rFonts w:ascii="Arial" w:hAnsi="Arial" w:hint="default"/>
      </w:rPr>
    </w:lvl>
    <w:lvl w:ilvl="6" w:tplc="D144CC8E" w:tentative="1">
      <w:start w:val="1"/>
      <w:numFmt w:val="bullet"/>
      <w:lvlText w:val="•"/>
      <w:lvlJc w:val="left"/>
      <w:pPr>
        <w:tabs>
          <w:tab w:val="num" w:pos="5040"/>
        </w:tabs>
        <w:ind w:left="5040" w:hanging="360"/>
      </w:pPr>
      <w:rPr>
        <w:rFonts w:ascii="Arial" w:hAnsi="Arial" w:hint="default"/>
      </w:rPr>
    </w:lvl>
    <w:lvl w:ilvl="7" w:tplc="FF82EAF8" w:tentative="1">
      <w:start w:val="1"/>
      <w:numFmt w:val="bullet"/>
      <w:lvlText w:val="•"/>
      <w:lvlJc w:val="left"/>
      <w:pPr>
        <w:tabs>
          <w:tab w:val="num" w:pos="5760"/>
        </w:tabs>
        <w:ind w:left="5760" w:hanging="360"/>
      </w:pPr>
      <w:rPr>
        <w:rFonts w:ascii="Arial" w:hAnsi="Arial" w:hint="default"/>
      </w:rPr>
    </w:lvl>
    <w:lvl w:ilvl="8" w:tplc="B4D2847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793F2CE4"/>
    <w:multiLevelType w:val="hybridMultilevel"/>
    <w:tmpl w:val="512C8B50"/>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4776"/>
    <w:rsid w:val="00014E7B"/>
    <w:rsid w:val="00057764"/>
    <w:rsid w:val="0006150E"/>
    <w:rsid w:val="00070179"/>
    <w:rsid w:val="00073877"/>
    <w:rsid w:val="000868B0"/>
    <w:rsid w:val="001055DA"/>
    <w:rsid w:val="001141C6"/>
    <w:rsid w:val="001153FB"/>
    <w:rsid w:val="00133080"/>
    <w:rsid w:val="001366A2"/>
    <w:rsid w:val="00162379"/>
    <w:rsid w:val="0017017B"/>
    <w:rsid w:val="001A35E3"/>
    <w:rsid w:val="001A6EFF"/>
    <w:rsid w:val="001B1C58"/>
    <w:rsid w:val="001C7C7F"/>
    <w:rsid w:val="001E082D"/>
    <w:rsid w:val="0026267A"/>
    <w:rsid w:val="00265CC6"/>
    <w:rsid w:val="0028585C"/>
    <w:rsid w:val="002C7432"/>
    <w:rsid w:val="003679BB"/>
    <w:rsid w:val="00382BD9"/>
    <w:rsid w:val="00386DC3"/>
    <w:rsid w:val="003C6E9B"/>
    <w:rsid w:val="003F5E6A"/>
    <w:rsid w:val="004073BD"/>
    <w:rsid w:val="00422313"/>
    <w:rsid w:val="00454776"/>
    <w:rsid w:val="004864F5"/>
    <w:rsid w:val="004A21F0"/>
    <w:rsid w:val="004C590A"/>
    <w:rsid w:val="004D3554"/>
    <w:rsid w:val="004E6091"/>
    <w:rsid w:val="00551B40"/>
    <w:rsid w:val="0055712A"/>
    <w:rsid w:val="00562480"/>
    <w:rsid w:val="0057221D"/>
    <w:rsid w:val="005A5495"/>
    <w:rsid w:val="005B3580"/>
    <w:rsid w:val="00605A45"/>
    <w:rsid w:val="00613CC6"/>
    <w:rsid w:val="006411A3"/>
    <w:rsid w:val="00645658"/>
    <w:rsid w:val="00654531"/>
    <w:rsid w:val="00666DB9"/>
    <w:rsid w:val="006C16FE"/>
    <w:rsid w:val="006F5245"/>
    <w:rsid w:val="00712654"/>
    <w:rsid w:val="00733F63"/>
    <w:rsid w:val="0074435A"/>
    <w:rsid w:val="00757CFF"/>
    <w:rsid w:val="007716C1"/>
    <w:rsid w:val="007979C3"/>
    <w:rsid w:val="007A1E00"/>
    <w:rsid w:val="007A40CC"/>
    <w:rsid w:val="007C1CC4"/>
    <w:rsid w:val="007D4146"/>
    <w:rsid w:val="007D624E"/>
    <w:rsid w:val="007E28D8"/>
    <w:rsid w:val="008274F3"/>
    <w:rsid w:val="00831AEC"/>
    <w:rsid w:val="00836E81"/>
    <w:rsid w:val="0084263E"/>
    <w:rsid w:val="008D7389"/>
    <w:rsid w:val="00906F97"/>
    <w:rsid w:val="009410B8"/>
    <w:rsid w:val="009646D2"/>
    <w:rsid w:val="00980A7B"/>
    <w:rsid w:val="009D2FA6"/>
    <w:rsid w:val="009D32F4"/>
    <w:rsid w:val="00A43A04"/>
    <w:rsid w:val="00A500BF"/>
    <w:rsid w:val="00A61B26"/>
    <w:rsid w:val="00A64615"/>
    <w:rsid w:val="00A84AD5"/>
    <w:rsid w:val="00B4207D"/>
    <w:rsid w:val="00B82BA0"/>
    <w:rsid w:val="00B85F82"/>
    <w:rsid w:val="00BF25BA"/>
    <w:rsid w:val="00C013CC"/>
    <w:rsid w:val="00CE74AA"/>
    <w:rsid w:val="00D02C94"/>
    <w:rsid w:val="00D056A7"/>
    <w:rsid w:val="00D52551"/>
    <w:rsid w:val="00D95824"/>
    <w:rsid w:val="00DB19F6"/>
    <w:rsid w:val="00DE6B7B"/>
    <w:rsid w:val="00DF0801"/>
    <w:rsid w:val="00E01649"/>
    <w:rsid w:val="00E01F0E"/>
    <w:rsid w:val="00E4777E"/>
    <w:rsid w:val="00E72912"/>
    <w:rsid w:val="00EB3986"/>
    <w:rsid w:val="00EB69DC"/>
    <w:rsid w:val="00ED78BC"/>
    <w:rsid w:val="00EE3A45"/>
    <w:rsid w:val="00F47E8D"/>
    <w:rsid w:val="00FB74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71D25A"/>
  <w15:docId w15:val="{EB54C82F-EBA4-41E5-9AF8-9E6BD7E35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646D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6D2"/>
    <w:rPr>
      <w:rFonts w:ascii="Segoe UI" w:hAnsi="Segoe UI" w:cs="Segoe UI"/>
      <w:sz w:val="18"/>
      <w:szCs w:val="18"/>
    </w:rPr>
  </w:style>
  <w:style w:type="paragraph" w:styleId="Header">
    <w:name w:val="header"/>
    <w:basedOn w:val="Normal"/>
    <w:link w:val="HeaderChar"/>
    <w:uiPriority w:val="99"/>
    <w:unhideWhenUsed/>
    <w:rsid w:val="00D525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2551"/>
  </w:style>
  <w:style w:type="paragraph" w:styleId="Footer">
    <w:name w:val="footer"/>
    <w:basedOn w:val="Normal"/>
    <w:link w:val="FooterChar"/>
    <w:uiPriority w:val="99"/>
    <w:unhideWhenUsed/>
    <w:rsid w:val="00D525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2551"/>
  </w:style>
  <w:style w:type="character" w:customStyle="1" w:styleId="s1">
    <w:name w:val="s1"/>
    <w:basedOn w:val="DefaultParagraphFont"/>
    <w:rsid w:val="00712654"/>
    <w:rPr>
      <w:rFonts w:ascii=".SFUIText" w:hAnsi=".SFUIText" w:hint="default"/>
      <w:b w:val="0"/>
      <w:bCs w:val="0"/>
      <w:i w:val="0"/>
      <w:iCs w:val="0"/>
      <w:sz w:val="34"/>
      <w:szCs w:val="34"/>
    </w:rPr>
  </w:style>
  <w:style w:type="paragraph" w:customStyle="1" w:styleId="p1">
    <w:name w:val="p1"/>
    <w:basedOn w:val="Normal"/>
    <w:rsid w:val="00712654"/>
    <w:pPr>
      <w:spacing w:after="0" w:line="240" w:lineRule="auto"/>
    </w:pPr>
    <w:rPr>
      <w:rFonts w:ascii=".SF UI Text" w:eastAsia="SimSun" w:hAnsi=".SF UI Text" w:cs="Times New Roman"/>
      <w:color w:val="454545"/>
      <w:sz w:val="26"/>
      <w:szCs w:val="26"/>
    </w:rPr>
  </w:style>
  <w:style w:type="paragraph" w:styleId="ListParagraph">
    <w:name w:val="List Paragraph"/>
    <w:basedOn w:val="Normal"/>
    <w:uiPriority w:val="34"/>
    <w:qFormat/>
    <w:rsid w:val="00DB19F6"/>
    <w:pPr>
      <w:ind w:left="720"/>
      <w:contextualSpacing/>
    </w:pPr>
  </w:style>
  <w:style w:type="character" w:styleId="Hyperlink">
    <w:name w:val="Hyperlink"/>
    <w:basedOn w:val="DefaultParagraphFont"/>
    <w:uiPriority w:val="99"/>
    <w:unhideWhenUsed/>
    <w:rsid w:val="00DB19F6"/>
    <w:rPr>
      <w:color w:val="0563C1" w:themeColor="hyperlink"/>
      <w:u w:val="single"/>
    </w:rPr>
  </w:style>
  <w:style w:type="character" w:customStyle="1" w:styleId="UnresolvedMention1">
    <w:name w:val="Unresolved Mention1"/>
    <w:basedOn w:val="DefaultParagraphFont"/>
    <w:uiPriority w:val="99"/>
    <w:semiHidden/>
    <w:unhideWhenUsed/>
    <w:rsid w:val="00DB19F6"/>
    <w:rPr>
      <w:color w:val="605E5C"/>
      <w:shd w:val="clear" w:color="auto" w:fill="E1DFDD"/>
    </w:rPr>
  </w:style>
  <w:style w:type="character" w:styleId="CommentReference">
    <w:name w:val="annotation reference"/>
    <w:basedOn w:val="DefaultParagraphFont"/>
    <w:uiPriority w:val="99"/>
    <w:semiHidden/>
    <w:unhideWhenUsed/>
    <w:rsid w:val="004A21F0"/>
    <w:rPr>
      <w:sz w:val="16"/>
      <w:szCs w:val="16"/>
    </w:rPr>
  </w:style>
  <w:style w:type="paragraph" w:styleId="CommentText">
    <w:name w:val="annotation text"/>
    <w:basedOn w:val="Normal"/>
    <w:link w:val="CommentTextChar"/>
    <w:uiPriority w:val="99"/>
    <w:unhideWhenUsed/>
    <w:rsid w:val="004A21F0"/>
    <w:pPr>
      <w:spacing w:line="240" w:lineRule="auto"/>
    </w:pPr>
    <w:rPr>
      <w:sz w:val="20"/>
      <w:szCs w:val="20"/>
    </w:rPr>
  </w:style>
  <w:style w:type="character" w:customStyle="1" w:styleId="CommentTextChar">
    <w:name w:val="Comment Text Char"/>
    <w:basedOn w:val="DefaultParagraphFont"/>
    <w:link w:val="CommentText"/>
    <w:uiPriority w:val="99"/>
    <w:rsid w:val="004A21F0"/>
    <w:rPr>
      <w:sz w:val="20"/>
      <w:szCs w:val="20"/>
    </w:rPr>
  </w:style>
  <w:style w:type="paragraph" w:styleId="CommentSubject">
    <w:name w:val="annotation subject"/>
    <w:basedOn w:val="CommentText"/>
    <w:next w:val="CommentText"/>
    <w:link w:val="CommentSubjectChar"/>
    <w:uiPriority w:val="99"/>
    <w:semiHidden/>
    <w:unhideWhenUsed/>
    <w:rsid w:val="004A21F0"/>
    <w:rPr>
      <w:b/>
      <w:bCs/>
    </w:rPr>
  </w:style>
  <w:style w:type="character" w:customStyle="1" w:styleId="CommentSubjectChar">
    <w:name w:val="Comment Subject Char"/>
    <w:basedOn w:val="CommentTextChar"/>
    <w:link w:val="CommentSubject"/>
    <w:uiPriority w:val="99"/>
    <w:semiHidden/>
    <w:rsid w:val="004A21F0"/>
    <w:rPr>
      <w:b/>
      <w:bCs/>
      <w:sz w:val="20"/>
      <w:szCs w:val="20"/>
    </w:rPr>
  </w:style>
  <w:style w:type="character" w:styleId="UnresolvedMention">
    <w:name w:val="Unresolved Mention"/>
    <w:basedOn w:val="DefaultParagraphFont"/>
    <w:uiPriority w:val="99"/>
    <w:semiHidden/>
    <w:unhideWhenUsed/>
    <w:rsid w:val="002C74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05896807">
      <w:bodyDiv w:val="1"/>
      <w:marLeft w:val="0"/>
      <w:marRight w:val="0"/>
      <w:marTop w:val="0"/>
      <w:marBottom w:val="0"/>
      <w:divBdr>
        <w:top w:val="none" w:sz="0" w:space="0" w:color="auto"/>
        <w:left w:val="none" w:sz="0" w:space="0" w:color="auto"/>
        <w:bottom w:val="none" w:sz="0" w:space="0" w:color="auto"/>
        <w:right w:val="none" w:sz="0" w:space="0" w:color="auto"/>
      </w:divBdr>
      <w:divsChild>
        <w:div w:id="2025394928">
          <w:marLeft w:val="1080"/>
          <w:marRight w:val="0"/>
          <w:marTop w:val="100"/>
          <w:marBottom w:val="0"/>
          <w:divBdr>
            <w:top w:val="none" w:sz="0" w:space="0" w:color="auto"/>
            <w:left w:val="none" w:sz="0" w:space="0" w:color="auto"/>
            <w:bottom w:val="none" w:sz="0" w:space="0" w:color="auto"/>
            <w:right w:val="none" w:sz="0" w:space="0" w:color="auto"/>
          </w:divBdr>
        </w:div>
        <w:div w:id="1022703682">
          <w:marLeft w:val="1080"/>
          <w:marRight w:val="0"/>
          <w:marTop w:val="1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ealth.education@mohs.gov.sl"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mutseyekwa@unicef.org"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jalloha@state.gov"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jallieu004@gmail.com"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914832-1AD3-4862-8599-FAA29467A8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745</Words>
  <Characters>4252</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Tapuwa Mutseyekwa</dc:creator>
  <cp:lastModifiedBy>Tapuwa Mutseyekwa</cp:lastModifiedBy>
  <cp:revision>3</cp:revision>
  <cp:lastPrinted>2021-12-14T15:37:00Z</cp:lastPrinted>
  <dcterms:created xsi:type="dcterms:W3CDTF">2021-12-14T17:03:00Z</dcterms:created>
  <dcterms:modified xsi:type="dcterms:W3CDTF">2021-12-14T17:04:00Z</dcterms:modified>
</cp:coreProperties>
</file>